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4A456BC2" w:rsidR="001E0A28" w:rsidRPr="00885EDD" w:rsidRDefault="001E0A28" w:rsidP="00F0068E">
      <w:pPr>
        <w:spacing w:after="0"/>
        <w:rPr>
          <w:rFonts w:eastAsiaTheme="minorEastAsia"/>
          <w:b/>
          <w:sz w:val="24"/>
          <w:szCs w:val="24"/>
          <w:lang w:val="en-US" w:eastAsia="zh-CN"/>
        </w:rPr>
      </w:pPr>
      <w:r w:rsidRPr="00885EDD">
        <w:rPr>
          <w:rFonts w:eastAsiaTheme="minorEastAsia"/>
          <w:b/>
          <w:sz w:val="24"/>
          <w:szCs w:val="24"/>
          <w:lang w:eastAsia="zh-CN"/>
        </w:rPr>
        <w:t xml:space="preserve">3GPP TSG-RAN WG4 Meeting # </w:t>
      </w:r>
      <w:r w:rsidR="001128E7" w:rsidRPr="00885EDD">
        <w:rPr>
          <w:rFonts w:eastAsiaTheme="minorEastAsia"/>
          <w:b/>
          <w:sz w:val="24"/>
          <w:szCs w:val="24"/>
          <w:lang w:eastAsia="zh-CN"/>
        </w:rPr>
        <w:t>10</w:t>
      </w:r>
      <w:r w:rsidR="00BA6372" w:rsidRPr="00885EDD">
        <w:rPr>
          <w:rFonts w:eastAsiaTheme="minorEastAsia"/>
          <w:b/>
          <w:sz w:val="24"/>
          <w:szCs w:val="24"/>
          <w:lang w:eastAsia="zh-CN"/>
        </w:rPr>
        <w:t xml:space="preserve">9 </w:t>
      </w:r>
      <w:r w:rsidRPr="00885EDD">
        <w:rPr>
          <w:rFonts w:eastAsiaTheme="minorEastAsia"/>
          <w:b/>
          <w:sz w:val="24"/>
          <w:szCs w:val="24"/>
          <w:lang w:eastAsia="zh-CN"/>
        </w:rPr>
        <w:tab/>
      </w:r>
      <w:r w:rsidRPr="00885EDD">
        <w:rPr>
          <w:rFonts w:eastAsiaTheme="minorEastAsia"/>
          <w:b/>
          <w:sz w:val="24"/>
          <w:szCs w:val="24"/>
          <w:lang w:eastAsia="zh-CN"/>
        </w:rPr>
        <w:tab/>
      </w:r>
      <w:r w:rsidRPr="00885EDD">
        <w:rPr>
          <w:rFonts w:eastAsiaTheme="minorEastAsia"/>
          <w:b/>
          <w:sz w:val="24"/>
          <w:szCs w:val="24"/>
          <w:lang w:eastAsia="zh-CN"/>
        </w:rPr>
        <w:tab/>
      </w:r>
      <w:r w:rsidRPr="00885EDD">
        <w:rPr>
          <w:rFonts w:eastAsiaTheme="minorEastAsia"/>
          <w:b/>
          <w:sz w:val="24"/>
          <w:szCs w:val="24"/>
          <w:lang w:eastAsia="zh-CN"/>
        </w:rPr>
        <w:tab/>
      </w:r>
      <w:r w:rsidRPr="00885EDD">
        <w:rPr>
          <w:rFonts w:eastAsiaTheme="minorEastAsia"/>
          <w:b/>
          <w:sz w:val="24"/>
          <w:szCs w:val="24"/>
          <w:lang w:eastAsia="zh-CN"/>
        </w:rPr>
        <w:tab/>
      </w:r>
      <w:r w:rsidRPr="00885EDD">
        <w:rPr>
          <w:rFonts w:eastAsiaTheme="minorEastAsia"/>
          <w:b/>
          <w:sz w:val="24"/>
          <w:szCs w:val="24"/>
          <w:lang w:eastAsia="zh-CN"/>
        </w:rPr>
        <w:tab/>
      </w:r>
      <w:r w:rsidRPr="00885EDD">
        <w:rPr>
          <w:rFonts w:eastAsiaTheme="minorEastAsia"/>
          <w:b/>
          <w:sz w:val="24"/>
          <w:szCs w:val="24"/>
          <w:lang w:eastAsia="zh-CN"/>
        </w:rPr>
        <w:tab/>
      </w:r>
      <w:r w:rsidRPr="00885EDD">
        <w:rPr>
          <w:rFonts w:eastAsiaTheme="minorEastAsia"/>
          <w:b/>
          <w:sz w:val="24"/>
          <w:szCs w:val="24"/>
          <w:lang w:eastAsia="zh-CN"/>
        </w:rPr>
        <w:tab/>
      </w:r>
      <w:r w:rsidR="00FE4AB5" w:rsidRPr="00885EDD">
        <w:rPr>
          <w:rFonts w:eastAsiaTheme="minorEastAsia"/>
          <w:b/>
          <w:sz w:val="24"/>
          <w:szCs w:val="24"/>
          <w:lang w:eastAsia="zh-CN"/>
        </w:rPr>
        <w:t xml:space="preserve"> </w:t>
      </w:r>
      <w:r w:rsidRPr="00885EDD">
        <w:rPr>
          <w:rFonts w:eastAsiaTheme="minorEastAsia"/>
          <w:b/>
          <w:sz w:val="24"/>
          <w:szCs w:val="24"/>
          <w:lang w:eastAsia="zh-CN"/>
        </w:rPr>
        <w:tab/>
      </w:r>
      <w:r w:rsidRPr="00885EDD">
        <w:rPr>
          <w:rFonts w:eastAsiaTheme="minorEastAsia"/>
          <w:b/>
          <w:sz w:val="24"/>
          <w:szCs w:val="24"/>
          <w:lang w:eastAsia="zh-CN"/>
        </w:rPr>
        <w:tab/>
      </w:r>
      <w:r w:rsidR="00BB56A6" w:rsidRPr="00885EDD">
        <w:rPr>
          <w:rFonts w:eastAsiaTheme="minorEastAsia"/>
          <w:b/>
          <w:sz w:val="24"/>
          <w:szCs w:val="24"/>
          <w:lang w:eastAsia="zh-CN"/>
        </w:rPr>
        <w:t xml:space="preserve">          </w:t>
      </w:r>
      <w:r w:rsidR="006B23AF" w:rsidRPr="00885EDD">
        <w:rPr>
          <w:rFonts w:eastAsiaTheme="minorEastAsia"/>
          <w:b/>
          <w:sz w:val="24"/>
          <w:szCs w:val="24"/>
          <w:lang w:eastAsia="zh-CN"/>
        </w:rPr>
        <w:t xml:space="preserve">  </w:t>
      </w:r>
      <w:r w:rsidR="005E1BA1" w:rsidRPr="00885EDD">
        <w:rPr>
          <w:rFonts w:eastAsiaTheme="minorEastAsia"/>
          <w:b/>
          <w:sz w:val="24"/>
          <w:szCs w:val="24"/>
          <w:lang w:eastAsia="zh-CN"/>
        </w:rPr>
        <w:t xml:space="preserve">    </w:t>
      </w:r>
      <w:r w:rsidR="00BA6372" w:rsidRPr="00885EDD">
        <w:rPr>
          <w:rFonts w:eastAsiaTheme="minorEastAsia"/>
          <w:b/>
          <w:sz w:val="24"/>
          <w:szCs w:val="24"/>
          <w:lang w:eastAsia="zh-CN"/>
        </w:rPr>
        <w:t xml:space="preserve">     </w:t>
      </w:r>
      <w:r w:rsidR="00E458E6">
        <w:rPr>
          <w:rFonts w:eastAsiaTheme="minorEastAsia"/>
          <w:b/>
          <w:sz w:val="24"/>
          <w:szCs w:val="24"/>
          <w:lang w:eastAsia="zh-CN"/>
        </w:rPr>
        <w:t xml:space="preserve">         </w:t>
      </w:r>
      <w:r w:rsidR="00E458E6" w:rsidRPr="00E458E6">
        <w:rPr>
          <w:rFonts w:eastAsiaTheme="minorEastAsia"/>
          <w:b/>
          <w:sz w:val="24"/>
          <w:szCs w:val="24"/>
          <w:lang w:eastAsia="zh-CN"/>
        </w:rPr>
        <w:t>R4-2321613</w:t>
      </w:r>
    </w:p>
    <w:p w14:paraId="01083133" w14:textId="77777777" w:rsidR="00171B37" w:rsidRPr="00885EDD" w:rsidRDefault="00000000" w:rsidP="00171B37">
      <w:pPr>
        <w:pStyle w:val="a3"/>
        <w:tabs>
          <w:tab w:val="right" w:pos="9781"/>
          <w:tab w:val="right" w:pos="13323"/>
        </w:tabs>
        <w:jc w:val="both"/>
        <w:outlineLvl w:val="0"/>
        <w:rPr>
          <w:rFonts w:ascii="Times New Roman" w:hAnsi="Times New Roman"/>
          <w:sz w:val="22"/>
          <w:szCs w:val="22"/>
        </w:rPr>
      </w:pPr>
      <w:hyperlink r:id="rId9" w:tgtFrame="_blank" w:history="1">
        <w:r w:rsidR="00171B37" w:rsidRPr="00885EDD">
          <w:rPr>
            <w:rFonts w:ascii="Times New Roman" w:hAnsi="Times New Roman"/>
            <w:sz w:val="22"/>
            <w:szCs w:val="22"/>
          </w:rPr>
          <w:t>Chicago</w:t>
        </w:r>
      </w:hyperlink>
      <w:r w:rsidR="00171B37" w:rsidRPr="00885EDD">
        <w:rPr>
          <w:rFonts w:ascii="Times New Roman" w:hAnsi="Times New Roman"/>
          <w:sz w:val="22"/>
          <w:szCs w:val="22"/>
        </w:rPr>
        <w:t>, U.S.A., Nov. 13-17, 2023</w:t>
      </w:r>
    </w:p>
    <w:p w14:paraId="2637FD31" w14:textId="77777777" w:rsidR="001E0A28" w:rsidRPr="00885EDD" w:rsidRDefault="001E0A28" w:rsidP="001E0A28">
      <w:pPr>
        <w:spacing w:after="120"/>
        <w:ind w:left="1985" w:hanging="1985"/>
        <w:rPr>
          <w:rFonts w:eastAsia="MS Mincho"/>
          <w:b/>
          <w:sz w:val="22"/>
        </w:rPr>
      </w:pPr>
    </w:p>
    <w:p w14:paraId="282755FA" w14:textId="71CBC4D8" w:rsidR="00C24D2F" w:rsidRPr="00885EDD"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eastAsiaTheme="minorEastAsia"/>
          <w:bCs/>
          <w:color w:val="000000"/>
          <w:sz w:val="22"/>
          <w:lang w:val="pt-BR" w:eastAsia="zh-CN"/>
        </w:rPr>
      </w:pPr>
      <w:r w:rsidRPr="00885EDD">
        <w:rPr>
          <w:rFonts w:eastAsia="MS Mincho"/>
          <w:b/>
          <w:color w:val="000000"/>
          <w:sz w:val="22"/>
          <w:lang w:val="pt-BR"/>
        </w:rPr>
        <w:t xml:space="preserve">Agenda </w:t>
      </w:r>
      <w:r w:rsidR="007D19B7" w:rsidRPr="00885EDD">
        <w:rPr>
          <w:rFonts w:eastAsia="MS Mincho"/>
          <w:b/>
          <w:color w:val="000000"/>
          <w:sz w:val="22"/>
          <w:lang w:val="pt-BR"/>
        </w:rPr>
        <w:t>item</w:t>
      </w:r>
      <w:r w:rsidRPr="00885EDD">
        <w:rPr>
          <w:rFonts w:eastAsia="MS Mincho"/>
          <w:b/>
          <w:color w:val="000000"/>
          <w:sz w:val="22"/>
          <w:lang w:val="pt-BR"/>
        </w:rPr>
        <w:t>:</w:t>
      </w:r>
      <w:r w:rsidRPr="00885EDD">
        <w:rPr>
          <w:rFonts w:eastAsia="MS Mincho"/>
          <w:b/>
          <w:color w:val="000000"/>
          <w:sz w:val="22"/>
          <w:lang w:val="pt-BR"/>
        </w:rPr>
        <w:tab/>
      </w:r>
      <w:r w:rsidRPr="00885EDD">
        <w:rPr>
          <w:rFonts w:eastAsia="MS Mincho"/>
          <w:b/>
          <w:color w:val="000000"/>
          <w:sz w:val="22"/>
          <w:lang w:val="pt-BR" w:eastAsia="ja-JP"/>
        </w:rPr>
        <w:tab/>
      </w:r>
      <w:r w:rsidRPr="00885EDD">
        <w:rPr>
          <w:rFonts w:eastAsia="MS Mincho"/>
          <w:b/>
          <w:color w:val="000000"/>
          <w:sz w:val="22"/>
          <w:lang w:val="pt-BR" w:eastAsia="ja-JP"/>
        </w:rPr>
        <w:tab/>
      </w:r>
      <w:r w:rsidR="00CE4F46" w:rsidRPr="00885EDD">
        <w:rPr>
          <w:rFonts w:eastAsiaTheme="minorEastAsia"/>
          <w:color w:val="000000"/>
          <w:sz w:val="22"/>
          <w:lang w:eastAsia="zh-CN"/>
        </w:rPr>
        <w:t>8</w:t>
      </w:r>
      <w:r w:rsidR="00EE52DE" w:rsidRPr="00885EDD">
        <w:rPr>
          <w:rFonts w:eastAsiaTheme="minorEastAsia"/>
          <w:color w:val="000000"/>
          <w:sz w:val="22"/>
          <w:lang w:eastAsia="zh-CN"/>
        </w:rPr>
        <w:t>.2</w:t>
      </w:r>
      <w:r w:rsidR="009F43A4" w:rsidRPr="00885EDD">
        <w:rPr>
          <w:rFonts w:eastAsiaTheme="minorEastAsia"/>
          <w:color w:val="000000"/>
          <w:sz w:val="22"/>
          <w:lang w:eastAsia="zh-CN"/>
        </w:rPr>
        <w:t>5</w:t>
      </w:r>
      <w:r w:rsidR="00EE52DE" w:rsidRPr="00885EDD">
        <w:rPr>
          <w:rFonts w:eastAsiaTheme="minorEastAsia"/>
          <w:color w:val="000000"/>
          <w:sz w:val="22"/>
          <w:lang w:eastAsia="zh-CN"/>
        </w:rPr>
        <w:t>.</w:t>
      </w:r>
      <w:r w:rsidR="00615C12" w:rsidRPr="00885EDD">
        <w:rPr>
          <w:rFonts w:eastAsiaTheme="minorEastAsia"/>
          <w:color w:val="000000"/>
          <w:sz w:val="22"/>
          <w:lang w:eastAsia="zh-CN"/>
        </w:rPr>
        <w:t>4</w:t>
      </w:r>
    </w:p>
    <w:p w14:paraId="50D5329D" w14:textId="09BEE3D6" w:rsidR="00915D73" w:rsidRPr="00885EDD" w:rsidRDefault="00915D73" w:rsidP="00915D73">
      <w:pPr>
        <w:spacing w:after="120"/>
        <w:ind w:left="1985" w:hanging="1985"/>
        <w:rPr>
          <w:color w:val="000000"/>
          <w:sz w:val="22"/>
          <w:lang w:eastAsia="zh-CN"/>
        </w:rPr>
      </w:pPr>
      <w:r w:rsidRPr="00885EDD">
        <w:rPr>
          <w:rFonts w:eastAsia="MS Mincho"/>
          <w:b/>
          <w:sz w:val="22"/>
        </w:rPr>
        <w:t>Source:</w:t>
      </w:r>
      <w:r w:rsidRPr="00885EDD">
        <w:rPr>
          <w:rFonts w:eastAsia="MS Mincho"/>
          <w:b/>
          <w:sz w:val="22"/>
        </w:rPr>
        <w:tab/>
      </w:r>
      <w:r w:rsidR="004D737D" w:rsidRPr="00885EDD">
        <w:rPr>
          <w:rFonts w:eastAsiaTheme="minorEastAsia"/>
          <w:color w:val="000000"/>
          <w:sz w:val="22"/>
          <w:lang w:eastAsia="zh-CN"/>
        </w:rPr>
        <w:t>Moderator</w:t>
      </w:r>
      <w:r w:rsidR="00321150" w:rsidRPr="00885EDD">
        <w:rPr>
          <w:rFonts w:eastAsiaTheme="minorEastAsia"/>
          <w:color w:val="000000"/>
          <w:sz w:val="22"/>
          <w:lang w:eastAsia="zh-CN"/>
        </w:rPr>
        <w:t xml:space="preserve"> </w:t>
      </w:r>
      <w:r w:rsidR="004D737D" w:rsidRPr="00885EDD">
        <w:rPr>
          <w:rFonts w:eastAsiaTheme="minorEastAsia"/>
          <w:color w:val="000000"/>
          <w:sz w:val="22"/>
          <w:lang w:eastAsia="zh-CN"/>
        </w:rPr>
        <w:t>(</w:t>
      </w:r>
      <w:r w:rsidR="00302E1E" w:rsidRPr="00885EDD">
        <w:rPr>
          <w:rFonts w:eastAsiaTheme="minorEastAsia"/>
          <w:color w:val="000000"/>
          <w:sz w:val="22"/>
          <w:lang w:eastAsia="zh-CN"/>
        </w:rPr>
        <w:t>vivo</w:t>
      </w:r>
      <w:r w:rsidR="004D737D" w:rsidRPr="00885EDD">
        <w:rPr>
          <w:rFonts w:eastAsiaTheme="minorEastAsia"/>
          <w:color w:val="000000"/>
          <w:sz w:val="22"/>
          <w:lang w:eastAsia="zh-CN"/>
        </w:rPr>
        <w:t>)</w:t>
      </w:r>
    </w:p>
    <w:p w14:paraId="1E0389E7" w14:textId="650725FF" w:rsidR="00915D73" w:rsidRPr="00885EDD" w:rsidRDefault="00915D73" w:rsidP="00915D73">
      <w:pPr>
        <w:spacing w:after="120"/>
        <w:ind w:left="1985" w:hanging="1985"/>
        <w:rPr>
          <w:rFonts w:eastAsiaTheme="minorEastAsia"/>
          <w:color w:val="000000"/>
          <w:sz w:val="22"/>
          <w:lang w:eastAsia="zh-CN"/>
        </w:rPr>
      </w:pPr>
      <w:r w:rsidRPr="00885EDD">
        <w:rPr>
          <w:rFonts w:eastAsia="MS Mincho"/>
          <w:b/>
          <w:color w:val="000000"/>
          <w:sz w:val="22"/>
        </w:rPr>
        <w:t>Title:</w:t>
      </w:r>
      <w:r w:rsidRPr="00885EDD">
        <w:rPr>
          <w:rFonts w:eastAsia="MS Mincho"/>
          <w:b/>
          <w:color w:val="000000"/>
          <w:sz w:val="22"/>
        </w:rPr>
        <w:tab/>
      </w:r>
      <w:r w:rsidR="007B5818" w:rsidRPr="007B5818">
        <w:rPr>
          <w:rFonts w:eastAsiaTheme="minorEastAsia"/>
          <w:color w:val="000000"/>
          <w:sz w:val="22"/>
          <w:lang w:eastAsia="zh-CN"/>
        </w:rPr>
        <w:t>WF on NR Dual TxRx Multi-SIM</w:t>
      </w:r>
    </w:p>
    <w:p w14:paraId="67B0962B" w14:textId="53FE87B5" w:rsidR="00915D73" w:rsidRPr="00885EDD" w:rsidRDefault="00915D73" w:rsidP="00915D73">
      <w:pPr>
        <w:spacing w:after="120"/>
        <w:ind w:left="1985" w:hanging="1985"/>
        <w:rPr>
          <w:rFonts w:eastAsiaTheme="minorEastAsia"/>
          <w:sz w:val="22"/>
          <w:lang w:eastAsia="zh-CN"/>
        </w:rPr>
      </w:pPr>
      <w:r w:rsidRPr="00885EDD">
        <w:rPr>
          <w:rFonts w:eastAsia="MS Mincho"/>
          <w:b/>
          <w:color w:val="000000"/>
          <w:sz w:val="22"/>
        </w:rPr>
        <w:t>Document for:</w:t>
      </w:r>
      <w:r w:rsidRPr="00885EDD">
        <w:rPr>
          <w:rFonts w:eastAsia="MS Mincho"/>
          <w:b/>
          <w:color w:val="000000"/>
          <w:sz w:val="22"/>
        </w:rPr>
        <w:tab/>
      </w:r>
      <w:r w:rsidR="000810B9">
        <w:rPr>
          <w:rFonts w:eastAsiaTheme="minorEastAsia"/>
          <w:color w:val="000000"/>
          <w:sz w:val="22"/>
          <w:lang w:eastAsia="zh-CN"/>
        </w:rPr>
        <w:t>Approval</w:t>
      </w:r>
    </w:p>
    <w:p w14:paraId="196B6C0E" w14:textId="77777777" w:rsidR="00257D65" w:rsidRPr="00885EDD" w:rsidRDefault="00257D65" w:rsidP="00934FEE">
      <w:pPr>
        <w:spacing w:after="0"/>
        <w:rPr>
          <w:rFonts w:eastAsia="Times New Roman"/>
          <w:sz w:val="24"/>
          <w:szCs w:val="24"/>
          <w:lang w:val="pt-BR" w:eastAsia="zh-CN"/>
        </w:rPr>
      </w:pPr>
    </w:p>
    <w:p w14:paraId="609286E5" w14:textId="342678B6" w:rsidR="00E80B52" w:rsidRPr="00885EDD" w:rsidRDefault="00142BB9" w:rsidP="00372DCB">
      <w:pPr>
        <w:pStyle w:val="1"/>
        <w:numPr>
          <w:ilvl w:val="0"/>
          <w:numId w:val="0"/>
        </w:numPr>
        <w:rPr>
          <w:rFonts w:ascii="Times New Roman" w:hAnsi="Times New Roman"/>
          <w:lang w:eastAsia="ja-JP"/>
        </w:rPr>
      </w:pPr>
      <w:r w:rsidRPr="00885EDD">
        <w:rPr>
          <w:rFonts w:ascii="Times New Roman" w:hAnsi="Times New Roman"/>
          <w:lang w:eastAsia="ja-JP"/>
        </w:rPr>
        <w:t>Topic</w:t>
      </w:r>
      <w:r w:rsidR="00C649BD" w:rsidRPr="00885EDD">
        <w:rPr>
          <w:rFonts w:ascii="Times New Roman" w:hAnsi="Times New Roman"/>
          <w:lang w:eastAsia="ja-JP"/>
        </w:rPr>
        <w:t xml:space="preserve"> </w:t>
      </w:r>
      <w:r w:rsidR="00837458" w:rsidRPr="00885EDD">
        <w:rPr>
          <w:rFonts w:ascii="Times New Roman" w:hAnsi="Times New Roman"/>
          <w:lang w:eastAsia="ja-JP"/>
        </w:rPr>
        <w:t>#1</w:t>
      </w:r>
      <w:r w:rsidR="00C649BD" w:rsidRPr="00885EDD">
        <w:rPr>
          <w:rFonts w:ascii="Times New Roman" w:hAnsi="Times New Roman"/>
          <w:lang w:eastAsia="ja-JP"/>
        </w:rPr>
        <w:t xml:space="preserve">: </w:t>
      </w:r>
      <w:r w:rsidR="00E16AF7" w:rsidRPr="00885EDD">
        <w:rPr>
          <w:rFonts w:ascii="Times New Roman" w:hAnsi="Times New Roman"/>
          <w:lang w:eastAsia="ja-JP"/>
        </w:rPr>
        <w:t>General aspects</w:t>
      </w:r>
    </w:p>
    <w:p w14:paraId="766EF825" w14:textId="1A3FACEE" w:rsidR="00571777" w:rsidRPr="00885EDD" w:rsidRDefault="00571777" w:rsidP="00224C1D">
      <w:pPr>
        <w:pStyle w:val="30"/>
        <w:numPr>
          <w:ilvl w:val="0"/>
          <w:numId w:val="0"/>
        </w:numPr>
        <w:rPr>
          <w:rFonts w:ascii="Times New Roman" w:hAnsi="Times New Roman"/>
          <w:sz w:val="24"/>
          <w:szCs w:val="16"/>
          <w:lang w:val="en-US"/>
        </w:rPr>
      </w:pPr>
      <w:r w:rsidRPr="00885EDD">
        <w:rPr>
          <w:rFonts w:ascii="Times New Roman" w:hAnsi="Times New Roman"/>
          <w:sz w:val="24"/>
          <w:szCs w:val="16"/>
          <w:lang w:val="en-US"/>
        </w:rPr>
        <w:t>Sub-</w:t>
      </w:r>
      <w:r w:rsidR="00142BB9" w:rsidRPr="00885EDD">
        <w:rPr>
          <w:rFonts w:ascii="Times New Roman" w:hAnsi="Times New Roman"/>
          <w:sz w:val="24"/>
          <w:szCs w:val="16"/>
          <w:lang w:val="en-US"/>
        </w:rPr>
        <w:t>topic</w:t>
      </w:r>
      <w:r w:rsidRPr="00885EDD">
        <w:rPr>
          <w:rFonts w:ascii="Times New Roman" w:hAnsi="Times New Roman"/>
          <w:sz w:val="24"/>
          <w:szCs w:val="16"/>
          <w:lang w:val="en-US"/>
        </w:rPr>
        <w:t xml:space="preserve"> 1-1</w:t>
      </w:r>
      <w:r w:rsidR="00907D3F" w:rsidRPr="00885EDD">
        <w:rPr>
          <w:rFonts w:ascii="Times New Roman" w:hAnsi="Times New Roman"/>
          <w:sz w:val="24"/>
          <w:szCs w:val="16"/>
          <w:lang w:val="en-US"/>
        </w:rPr>
        <w:t xml:space="preserve"> General aspects</w:t>
      </w:r>
    </w:p>
    <w:p w14:paraId="7B49628D" w14:textId="77777777" w:rsidR="004D2666" w:rsidRPr="00885EDD" w:rsidRDefault="004D2666" w:rsidP="004D2666">
      <w:pPr>
        <w:spacing w:before="120"/>
        <w:rPr>
          <w:b/>
          <w:color w:val="000000" w:themeColor="text1"/>
          <w:u w:val="single"/>
          <w:lang w:eastAsia="ko-KR"/>
        </w:rPr>
      </w:pPr>
      <w:r w:rsidRPr="00885EDD">
        <w:rPr>
          <w:b/>
          <w:color w:val="000000" w:themeColor="text1"/>
          <w:u w:val="single"/>
          <w:lang w:eastAsia="ko-KR"/>
        </w:rPr>
        <w:t>Issue 1-1-1: Mandatory MUSIM gap patterns</w:t>
      </w:r>
    </w:p>
    <w:p w14:paraId="4956BAD3" w14:textId="77777777" w:rsidR="004D2666" w:rsidRPr="00885EDD" w:rsidRDefault="004D2666" w:rsidP="004D2666">
      <w:pPr>
        <w:pStyle w:val="aff8"/>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885EDD">
        <w:rPr>
          <w:rFonts w:eastAsia="宋体"/>
          <w:color w:val="000000" w:themeColor="text1"/>
          <w:szCs w:val="24"/>
          <w:lang w:eastAsia="zh-CN"/>
        </w:rPr>
        <w:t xml:space="preserve">Proposals </w:t>
      </w:r>
    </w:p>
    <w:p w14:paraId="1F4A1762" w14:textId="0292A27C" w:rsidR="004D2666" w:rsidRPr="00885EDD" w:rsidRDefault="004D2666" w:rsidP="004D2666">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885EDD">
        <w:rPr>
          <w:rFonts w:eastAsia="宋体"/>
          <w:color w:val="000000" w:themeColor="text1"/>
          <w:szCs w:val="24"/>
          <w:lang w:eastAsia="zh-CN"/>
        </w:rPr>
        <w:t>P1: No need to discuss further whether to introduce mandatory MUSIM gap patterns (Apple oppo Huawei MTK</w:t>
      </w:r>
      <w:r w:rsidR="00B54D15" w:rsidRPr="00885EDD">
        <w:rPr>
          <w:rFonts w:eastAsia="宋体"/>
          <w:color w:val="000000" w:themeColor="text1"/>
          <w:szCs w:val="24"/>
          <w:lang w:eastAsia="zh-CN"/>
        </w:rPr>
        <w:t xml:space="preserve"> QC</w:t>
      </w:r>
      <w:r w:rsidRPr="00885EDD">
        <w:rPr>
          <w:rFonts w:eastAsia="宋体"/>
          <w:color w:val="000000" w:themeColor="text1"/>
          <w:szCs w:val="24"/>
          <w:lang w:eastAsia="zh-CN"/>
        </w:rPr>
        <w:t>)</w:t>
      </w:r>
    </w:p>
    <w:p w14:paraId="786FBF33" w14:textId="665AD57D" w:rsidR="004D2666" w:rsidRPr="00885EDD" w:rsidRDefault="004D2666" w:rsidP="004D2666">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885EDD">
        <w:rPr>
          <w:rFonts w:eastAsia="宋体"/>
          <w:color w:val="000000" w:themeColor="text1"/>
          <w:szCs w:val="24"/>
          <w:lang w:eastAsia="zh-CN"/>
        </w:rPr>
        <w:t>P2: RAN4 to define the mandatory MUSIM gap patterns (CMCC Ericsson Nokia Charter</w:t>
      </w:r>
      <w:r w:rsidRPr="00885EDD">
        <w:rPr>
          <w:sz w:val="16"/>
          <w:szCs w:val="16"/>
        </w:rPr>
        <w:t xml:space="preserve"> </w:t>
      </w:r>
      <w:r w:rsidRPr="00885EDD">
        <w:rPr>
          <w:rFonts w:eastAsia="宋体"/>
          <w:color w:val="000000" w:themeColor="text1"/>
          <w:szCs w:val="24"/>
          <w:lang w:eastAsia="zh-CN"/>
        </w:rPr>
        <w:t>Communications)</w:t>
      </w:r>
    </w:p>
    <w:p w14:paraId="45BD1A11" w14:textId="5199491D" w:rsidR="008A4DB4" w:rsidRPr="00885EDD" w:rsidRDefault="008A4DB4" w:rsidP="008A4DB4">
      <w:pPr>
        <w:pStyle w:val="aff8"/>
        <w:numPr>
          <w:ilvl w:val="2"/>
          <w:numId w:val="1"/>
        </w:numPr>
        <w:overflowPunct/>
        <w:autoSpaceDE/>
        <w:autoSpaceDN/>
        <w:adjustRightInd/>
        <w:spacing w:after="120"/>
        <w:ind w:firstLineChars="0"/>
        <w:textAlignment w:val="auto"/>
        <w:rPr>
          <w:bCs/>
          <w:szCs w:val="22"/>
          <w:lang w:eastAsia="zh-CN"/>
        </w:rPr>
      </w:pPr>
      <w:r w:rsidRPr="00885EDD">
        <w:rPr>
          <w:bCs/>
          <w:szCs w:val="22"/>
          <w:lang w:eastAsia="zh-CN"/>
        </w:rPr>
        <w:t>P2-1: The UE which supports MUSIM feature shall support MUSIM gap patterns with MGL = 6ms, MGRP = 640ms or 1280ms. (Ericsson)</w:t>
      </w:r>
    </w:p>
    <w:p w14:paraId="1773F1F8" w14:textId="6C2E91B9" w:rsidR="008A4DB4" w:rsidRPr="00885EDD" w:rsidRDefault="008A4DB4" w:rsidP="008A4DB4">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885EDD">
        <w:t>P2-2: As minimum the UE shall support MUSIM gap 6ms MGL and 160ms MGRP (Nokia)</w:t>
      </w:r>
    </w:p>
    <w:p w14:paraId="411202B6" w14:textId="3090D06B" w:rsidR="00374A7F" w:rsidRPr="00885EDD" w:rsidRDefault="00017F93" w:rsidP="00CA36A9">
      <w:pPr>
        <w:pStyle w:val="aff8"/>
        <w:numPr>
          <w:ilvl w:val="1"/>
          <w:numId w:val="1"/>
        </w:numPr>
        <w:overflowPunct/>
        <w:autoSpaceDE/>
        <w:autoSpaceDN/>
        <w:adjustRightInd/>
        <w:spacing w:after="120"/>
        <w:ind w:left="1440" w:firstLineChars="0"/>
        <w:textAlignment w:val="auto"/>
        <w:rPr>
          <w:rFonts w:eastAsiaTheme="minorEastAsia"/>
          <w:i/>
          <w:color w:val="000000" w:themeColor="text1"/>
          <w:lang w:val="en-US" w:eastAsia="zh-CN"/>
        </w:rPr>
      </w:pPr>
      <w:r w:rsidRPr="00885EDD">
        <w:rPr>
          <w:rFonts w:eastAsia="宋体"/>
          <w:color w:val="000000" w:themeColor="text1"/>
          <w:szCs w:val="24"/>
          <w:lang w:eastAsia="zh-CN"/>
        </w:rPr>
        <w:t>P3:</w:t>
      </w:r>
      <w:r w:rsidR="00374A7F" w:rsidRPr="00885EDD">
        <w:rPr>
          <w:rFonts w:eastAsia="宋体"/>
          <w:color w:val="000000" w:themeColor="text1"/>
          <w:szCs w:val="24"/>
          <w:lang w:eastAsia="zh-CN"/>
        </w:rPr>
        <w:t xml:space="preserve"> </w:t>
      </w:r>
      <w:r w:rsidR="008563E5" w:rsidRPr="00885EDD">
        <w:rPr>
          <w:rFonts w:eastAsia="宋体"/>
          <w:color w:val="000000" w:themeColor="text1"/>
          <w:szCs w:val="24"/>
          <w:lang w:eastAsia="zh-CN"/>
        </w:rPr>
        <w:t>Compromise one, f</w:t>
      </w:r>
      <w:r w:rsidR="00374A7F" w:rsidRPr="00885EDD">
        <w:rPr>
          <w:rFonts w:eastAsia="宋体"/>
          <w:color w:val="000000" w:themeColor="text1"/>
          <w:szCs w:val="24"/>
          <w:lang w:eastAsia="zh-CN"/>
        </w:rPr>
        <w:t>or UE support MUSIM feature, a</w:t>
      </w:r>
      <w:r w:rsidRPr="00885EDD">
        <w:rPr>
          <w:rFonts w:eastAsia="宋体"/>
          <w:color w:val="000000" w:themeColor="text1"/>
          <w:szCs w:val="24"/>
          <w:lang w:eastAsia="zh-CN"/>
        </w:rPr>
        <w:t>t least one gap pattern among MUSIM gap pattern 16, 17, 20, 21, 24, 25, 26 shall be supported</w:t>
      </w:r>
      <w:r w:rsidR="00374A7F" w:rsidRPr="00885EDD">
        <w:rPr>
          <w:rFonts w:eastAsia="宋体"/>
          <w:color w:val="000000" w:themeColor="text1"/>
          <w:szCs w:val="24"/>
          <w:lang w:eastAsia="zh-CN"/>
        </w:rPr>
        <w:t xml:space="preserve"> (vivo)</w:t>
      </w:r>
    </w:p>
    <w:tbl>
      <w:tblPr>
        <w:tblW w:w="26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2"/>
        <w:gridCol w:w="1778"/>
        <w:gridCol w:w="2016"/>
      </w:tblGrid>
      <w:tr w:rsidR="007F6202" w:rsidRPr="00885EDD" w14:paraId="56B301FC" w14:textId="77777777" w:rsidTr="00CA36A9">
        <w:trPr>
          <w:cantSplit/>
          <w:jc w:val="center"/>
        </w:trPr>
        <w:tc>
          <w:tcPr>
            <w:tcW w:w="1300" w:type="pct"/>
            <w:tcBorders>
              <w:top w:val="single" w:sz="4" w:space="0" w:color="auto"/>
              <w:left w:val="single" w:sz="4" w:space="0" w:color="auto"/>
              <w:bottom w:val="single" w:sz="4" w:space="0" w:color="auto"/>
              <w:right w:val="single" w:sz="4" w:space="0" w:color="auto"/>
            </w:tcBorders>
          </w:tcPr>
          <w:p w14:paraId="75900EAA" w14:textId="77777777" w:rsidR="007F6202" w:rsidRPr="00885EDD" w:rsidRDefault="007F6202" w:rsidP="00CA36A9">
            <w:pPr>
              <w:pStyle w:val="TAC"/>
              <w:jc w:val="both"/>
              <w:rPr>
                <w:rFonts w:ascii="Times New Roman" w:hAnsi="Times New Roman"/>
                <w:b/>
                <w:kern w:val="2"/>
                <w:lang w:val="sv-SE" w:eastAsia="zh-TW"/>
              </w:rPr>
            </w:pPr>
            <w:r w:rsidRPr="00885EDD">
              <w:rPr>
                <w:rFonts w:ascii="Times New Roman" w:hAnsi="Times New Roman"/>
                <w:b/>
                <w:kern w:val="2"/>
                <w:lang w:val="sv-SE" w:eastAsia="zh-TW"/>
              </w:rPr>
              <w:t>MUSIM Gap Pattern Id</w:t>
            </w:r>
          </w:p>
        </w:tc>
        <w:tc>
          <w:tcPr>
            <w:tcW w:w="1734" w:type="pct"/>
            <w:tcBorders>
              <w:top w:val="single" w:sz="4" w:space="0" w:color="auto"/>
              <w:left w:val="single" w:sz="4" w:space="0" w:color="auto"/>
              <w:bottom w:val="single" w:sz="4" w:space="0" w:color="auto"/>
              <w:right w:val="single" w:sz="4" w:space="0" w:color="auto"/>
            </w:tcBorders>
          </w:tcPr>
          <w:p w14:paraId="328F73B7" w14:textId="77777777" w:rsidR="007F6202" w:rsidRPr="00885EDD" w:rsidRDefault="007F6202" w:rsidP="00CA36A9">
            <w:pPr>
              <w:pStyle w:val="TAC"/>
              <w:jc w:val="both"/>
              <w:rPr>
                <w:rFonts w:ascii="Times New Roman" w:hAnsi="Times New Roman"/>
                <w:b/>
                <w:kern w:val="2"/>
                <w:lang w:eastAsia="zh-TW"/>
              </w:rPr>
            </w:pPr>
            <w:r w:rsidRPr="00885EDD">
              <w:rPr>
                <w:rFonts w:ascii="Times New Roman" w:hAnsi="Times New Roman"/>
                <w:b/>
                <w:kern w:val="2"/>
                <w:lang w:eastAsia="zh-TW"/>
              </w:rPr>
              <w:t>MUSIM Gap Length (MGL, ms)</w:t>
            </w:r>
          </w:p>
        </w:tc>
        <w:tc>
          <w:tcPr>
            <w:tcW w:w="1966" w:type="pct"/>
            <w:tcBorders>
              <w:top w:val="single" w:sz="4" w:space="0" w:color="auto"/>
              <w:left w:val="single" w:sz="4" w:space="0" w:color="auto"/>
              <w:bottom w:val="single" w:sz="4" w:space="0" w:color="auto"/>
              <w:right w:val="single" w:sz="4" w:space="0" w:color="auto"/>
            </w:tcBorders>
          </w:tcPr>
          <w:p w14:paraId="4456F2F2" w14:textId="77777777" w:rsidR="007F6202" w:rsidRPr="00885EDD" w:rsidRDefault="007F6202" w:rsidP="00CA36A9">
            <w:pPr>
              <w:pStyle w:val="TAH"/>
              <w:jc w:val="both"/>
              <w:rPr>
                <w:rFonts w:ascii="Times New Roman" w:hAnsi="Times New Roman"/>
                <w:snapToGrid w:val="0"/>
                <w:lang w:eastAsia="ko-KR"/>
              </w:rPr>
            </w:pPr>
            <w:r w:rsidRPr="00885EDD">
              <w:rPr>
                <w:rFonts w:ascii="Times New Roman" w:hAnsi="Times New Roman"/>
              </w:rPr>
              <w:t>MUSIM Gap Repetition Period (MGRP, ms)</w:t>
            </w:r>
          </w:p>
        </w:tc>
      </w:tr>
      <w:tr w:rsidR="007F6202" w:rsidRPr="00885EDD" w14:paraId="62DB82ED" w14:textId="77777777" w:rsidTr="00CA36A9">
        <w:trPr>
          <w:cantSplit/>
          <w:jc w:val="center"/>
        </w:trPr>
        <w:tc>
          <w:tcPr>
            <w:tcW w:w="1300" w:type="pct"/>
            <w:tcBorders>
              <w:top w:val="single" w:sz="4" w:space="0" w:color="auto"/>
              <w:left w:val="single" w:sz="4" w:space="0" w:color="auto"/>
              <w:bottom w:val="single" w:sz="4" w:space="0" w:color="auto"/>
              <w:right w:val="single" w:sz="4" w:space="0" w:color="auto"/>
            </w:tcBorders>
          </w:tcPr>
          <w:p w14:paraId="2C5FF2BF" w14:textId="77777777" w:rsidR="007F6202" w:rsidRPr="00885EDD" w:rsidRDefault="007F6202" w:rsidP="00CA36A9">
            <w:pPr>
              <w:pStyle w:val="TAC"/>
              <w:jc w:val="both"/>
              <w:rPr>
                <w:rFonts w:ascii="Times New Roman" w:hAnsi="Times New Roman"/>
                <w:snapToGrid w:val="0"/>
                <w:lang w:eastAsia="ko-KR"/>
              </w:rPr>
            </w:pPr>
            <w:r w:rsidRPr="00885EDD">
              <w:rPr>
                <w:rFonts w:ascii="Times New Roman" w:hAnsi="Times New Roman"/>
                <w:snapToGrid w:val="0"/>
                <w:lang w:eastAsia="ko-KR"/>
              </w:rPr>
              <w:t>16</w:t>
            </w:r>
          </w:p>
        </w:tc>
        <w:tc>
          <w:tcPr>
            <w:tcW w:w="1734" w:type="pct"/>
            <w:tcBorders>
              <w:top w:val="single" w:sz="4" w:space="0" w:color="auto"/>
              <w:left w:val="single" w:sz="4" w:space="0" w:color="auto"/>
              <w:bottom w:val="single" w:sz="4" w:space="0" w:color="auto"/>
              <w:right w:val="single" w:sz="4" w:space="0" w:color="auto"/>
            </w:tcBorders>
          </w:tcPr>
          <w:p w14:paraId="77F046D3" w14:textId="77777777" w:rsidR="007F6202" w:rsidRPr="00885EDD" w:rsidRDefault="007F6202" w:rsidP="00CA36A9">
            <w:pPr>
              <w:pStyle w:val="TAC"/>
              <w:jc w:val="both"/>
              <w:rPr>
                <w:rFonts w:ascii="Times New Roman" w:hAnsi="Times New Roman"/>
                <w:snapToGrid w:val="0"/>
                <w:lang w:eastAsia="ko-KR"/>
              </w:rPr>
            </w:pPr>
            <w:r w:rsidRPr="00885EDD">
              <w:rPr>
                <w:rFonts w:ascii="Times New Roman" w:hAnsi="Times New Roman"/>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tcPr>
          <w:p w14:paraId="57DA0AC1" w14:textId="77777777" w:rsidR="007F6202" w:rsidRPr="00885EDD" w:rsidRDefault="007F6202" w:rsidP="00CA36A9">
            <w:pPr>
              <w:pStyle w:val="TAC"/>
              <w:jc w:val="both"/>
              <w:rPr>
                <w:rFonts w:ascii="Times New Roman" w:hAnsi="Times New Roman"/>
                <w:snapToGrid w:val="0"/>
                <w:lang w:eastAsia="ko-KR"/>
              </w:rPr>
            </w:pPr>
            <w:r w:rsidRPr="00885EDD">
              <w:rPr>
                <w:rFonts w:ascii="Times New Roman" w:hAnsi="Times New Roman"/>
                <w:snapToGrid w:val="0"/>
                <w:lang w:eastAsia="ko-KR"/>
              </w:rPr>
              <w:t>1280</w:t>
            </w:r>
          </w:p>
        </w:tc>
      </w:tr>
      <w:tr w:rsidR="007F6202" w:rsidRPr="00885EDD" w14:paraId="46F635BD" w14:textId="77777777" w:rsidTr="00CA36A9">
        <w:trPr>
          <w:cantSplit/>
          <w:jc w:val="center"/>
        </w:trPr>
        <w:tc>
          <w:tcPr>
            <w:tcW w:w="1300" w:type="pct"/>
            <w:tcBorders>
              <w:top w:val="single" w:sz="4" w:space="0" w:color="auto"/>
              <w:left w:val="single" w:sz="4" w:space="0" w:color="auto"/>
              <w:bottom w:val="single" w:sz="4" w:space="0" w:color="auto"/>
              <w:right w:val="single" w:sz="4" w:space="0" w:color="auto"/>
            </w:tcBorders>
          </w:tcPr>
          <w:p w14:paraId="1A3A9EC2" w14:textId="77777777" w:rsidR="007F6202" w:rsidRPr="00885EDD" w:rsidRDefault="007F6202" w:rsidP="00CA36A9">
            <w:pPr>
              <w:pStyle w:val="TAC"/>
              <w:jc w:val="both"/>
              <w:rPr>
                <w:rFonts w:ascii="Times New Roman" w:hAnsi="Times New Roman"/>
                <w:snapToGrid w:val="0"/>
                <w:lang w:eastAsia="ko-KR"/>
              </w:rPr>
            </w:pPr>
            <w:r w:rsidRPr="00885EDD">
              <w:rPr>
                <w:rFonts w:ascii="Times New Roman" w:hAnsi="Times New Roman"/>
                <w:snapToGrid w:val="0"/>
                <w:lang w:eastAsia="ko-KR"/>
              </w:rPr>
              <w:t>17</w:t>
            </w:r>
          </w:p>
        </w:tc>
        <w:tc>
          <w:tcPr>
            <w:tcW w:w="1734" w:type="pct"/>
            <w:tcBorders>
              <w:top w:val="single" w:sz="4" w:space="0" w:color="auto"/>
              <w:left w:val="single" w:sz="4" w:space="0" w:color="auto"/>
              <w:bottom w:val="single" w:sz="4" w:space="0" w:color="auto"/>
              <w:right w:val="single" w:sz="4" w:space="0" w:color="auto"/>
            </w:tcBorders>
          </w:tcPr>
          <w:p w14:paraId="55E93817" w14:textId="77777777" w:rsidR="007F6202" w:rsidRPr="00885EDD" w:rsidRDefault="007F6202" w:rsidP="00CA36A9">
            <w:pPr>
              <w:pStyle w:val="TAC"/>
              <w:jc w:val="both"/>
              <w:rPr>
                <w:rFonts w:ascii="Times New Roman" w:hAnsi="Times New Roman"/>
                <w:snapToGrid w:val="0"/>
                <w:lang w:eastAsia="ko-KR"/>
              </w:rPr>
            </w:pPr>
            <w:r w:rsidRPr="00885EDD">
              <w:rPr>
                <w:rFonts w:ascii="Times New Roman" w:hAnsi="Times New Roman"/>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tcPr>
          <w:p w14:paraId="6F19AC5C" w14:textId="77777777" w:rsidR="007F6202" w:rsidRPr="00885EDD" w:rsidRDefault="007F6202" w:rsidP="00CA36A9">
            <w:pPr>
              <w:pStyle w:val="TAC"/>
              <w:jc w:val="both"/>
              <w:rPr>
                <w:rFonts w:ascii="Times New Roman" w:hAnsi="Times New Roman"/>
                <w:snapToGrid w:val="0"/>
                <w:lang w:eastAsia="ko-KR"/>
              </w:rPr>
            </w:pPr>
            <w:r w:rsidRPr="00885EDD">
              <w:rPr>
                <w:rFonts w:ascii="Times New Roman" w:hAnsi="Times New Roman"/>
                <w:snapToGrid w:val="0"/>
                <w:lang w:eastAsia="ko-KR"/>
              </w:rPr>
              <w:t>2560</w:t>
            </w:r>
          </w:p>
        </w:tc>
      </w:tr>
      <w:tr w:rsidR="007F6202" w:rsidRPr="00885EDD" w14:paraId="2F863C0B" w14:textId="77777777" w:rsidTr="00CA36A9">
        <w:trPr>
          <w:cantSplit/>
          <w:jc w:val="center"/>
        </w:trPr>
        <w:tc>
          <w:tcPr>
            <w:tcW w:w="1300" w:type="pct"/>
            <w:tcBorders>
              <w:top w:val="single" w:sz="4" w:space="0" w:color="auto"/>
              <w:left w:val="single" w:sz="4" w:space="0" w:color="auto"/>
              <w:bottom w:val="single" w:sz="4" w:space="0" w:color="auto"/>
              <w:right w:val="single" w:sz="4" w:space="0" w:color="auto"/>
            </w:tcBorders>
          </w:tcPr>
          <w:p w14:paraId="6E787849" w14:textId="77777777" w:rsidR="007F6202" w:rsidRPr="00885EDD" w:rsidRDefault="007F6202" w:rsidP="00CA36A9">
            <w:pPr>
              <w:pStyle w:val="TAC"/>
              <w:jc w:val="both"/>
              <w:rPr>
                <w:rFonts w:ascii="Times New Roman" w:hAnsi="Times New Roman"/>
                <w:snapToGrid w:val="0"/>
                <w:lang w:eastAsia="ko-KR"/>
              </w:rPr>
            </w:pPr>
            <w:r w:rsidRPr="00885EDD">
              <w:rPr>
                <w:rFonts w:ascii="Times New Roman" w:hAnsi="Times New Roman"/>
                <w:snapToGrid w:val="0"/>
                <w:lang w:eastAsia="ko-KR"/>
              </w:rPr>
              <w:t>20</w:t>
            </w:r>
          </w:p>
        </w:tc>
        <w:tc>
          <w:tcPr>
            <w:tcW w:w="1734" w:type="pct"/>
            <w:tcBorders>
              <w:top w:val="single" w:sz="4" w:space="0" w:color="auto"/>
              <w:left w:val="single" w:sz="4" w:space="0" w:color="auto"/>
              <w:bottom w:val="single" w:sz="4" w:space="0" w:color="auto"/>
              <w:right w:val="single" w:sz="4" w:space="0" w:color="auto"/>
            </w:tcBorders>
          </w:tcPr>
          <w:p w14:paraId="1EAB868D" w14:textId="77777777" w:rsidR="007F6202" w:rsidRPr="00885EDD" w:rsidRDefault="007F6202" w:rsidP="00CA36A9">
            <w:pPr>
              <w:pStyle w:val="TAC"/>
              <w:jc w:val="both"/>
              <w:rPr>
                <w:rFonts w:ascii="Times New Roman" w:hAnsi="Times New Roman"/>
                <w:snapToGrid w:val="0"/>
                <w:lang w:eastAsia="ko-KR"/>
              </w:rPr>
            </w:pPr>
            <w:r w:rsidRPr="00885EDD">
              <w:rPr>
                <w:rFonts w:ascii="Times New Roman" w:hAnsi="Times New Roman"/>
                <w:snapToGrid w:val="0"/>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355596C8" w14:textId="77777777" w:rsidR="007F6202" w:rsidRPr="00885EDD" w:rsidRDefault="007F6202" w:rsidP="00CA36A9">
            <w:pPr>
              <w:pStyle w:val="TAC"/>
              <w:jc w:val="both"/>
              <w:rPr>
                <w:rFonts w:ascii="Times New Roman" w:hAnsi="Times New Roman"/>
                <w:snapToGrid w:val="0"/>
                <w:lang w:eastAsia="ko-KR"/>
              </w:rPr>
            </w:pPr>
            <w:r w:rsidRPr="00885EDD">
              <w:rPr>
                <w:rFonts w:ascii="Times New Roman" w:hAnsi="Times New Roman"/>
                <w:snapToGrid w:val="0"/>
                <w:lang w:eastAsia="ko-KR"/>
              </w:rPr>
              <w:t>1280</w:t>
            </w:r>
          </w:p>
        </w:tc>
      </w:tr>
      <w:tr w:rsidR="007F6202" w:rsidRPr="00885EDD" w14:paraId="1D3973A6" w14:textId="77777777" w:rsidTr="00CA36A9">
        <w:trPr>
          <w:cantSplit/>
          <w:jc w:val="center"/>
        </w:trPr>
        <w:tc>
          <w:tcPr>
            <w:tcW w:w="1300" w:type="pct"/>
            <w:tcBorders>
              <w:top w:val="single" w:sz="4" w:space="0" w:color="auto"/>
              <w:left w:val="single" w:sz="4" w:space="0" w:color="auto"/>
              <w:bottom w:val="single" w:sz="4" w:space="0" w:color="auto"/>
              <w:right w:val="single" w:sz="4" w:space="0" w:color="auto"/>
            </w:tcBorders>
          </w:tcPr>
          <w:p w14:paraId="4BBA2D1D" w14:textId="77777777" w:rsidR="007F6202" w:rsidRPr="00885EDD" w:rsidRDefault="007F6202" w:rsidP="00CA36A9">
            <w:pPr>
              <w:pStyle w:val="TAC"/>
              <w:jc w:val="both"/>
              <w:rPr>
                <w:rFonts w:ascii="Times New Roman" w:hAnsi="Times New Roman"/>
                <w:snapToGrid w:val="0"/>
                <w:lang w:eastAsia="ko-KR"/>
              </w:rPr>
            </w:pPr>
            <w:r w:rsidRPr="00885EDD">
              <w:rPr>
                <w:rFonts w:ascii="Times New Roman" w:hAnsi="Times New Roman"/>
                <w:snapToGrid w:val="0"/>
                <w:lang w:eastAsia="ko-KR"/>
              </w:rPr>
              <w:t>21</w:t>
            </w:r>
          </w:p>
        </w:tc>
        <w:tc>
          <w:tcPr>
            <w:tcW w:w="1734" w:type="pct"/>
            <w:tcBorders>
              <w:top w:val="single" w:sz="4" w:space="0" w:color="auto"/>
              <w:left w:val="single" w:sz="4" w:space="0" w:color="auto"/>
              <w:bottom w:val="single" w:sz="4" w:space="0" w:color="auto"/>
              <w:right w:val="single" w:sz="4" w:space="0" w:color="auto"/>
            </w:tcBorders>
          </w:tcPr>
          <w:p w14:paraId="40619770" w14:textId="77777777" w:rsidR="007F6202" w:rsidRPr="00885EDD" w:rsidRDefault="007F6202" w:rsidP="00CA36A9">
            <w:pPr>
              <w:pStyle w:val="TAC"/>
              <w:jc w:val="both"/>
              <w:rPr>
                <w:rFonts w:ascii="Times New Roman" w:hAnsi="Times New Roman"/>
                <w:snapToGrid w:val="0"/>
                <w:lang w:eastAsia="ko-KR"/>
              </w:rPr>
            </w:pPr>
            <w:r w:rsidRPr="00885EDD">
              <w:rPr>
                <w:rFonts w:ascii="Times New Roman" w:hAnsi="Times New Roman"/>
                <w:snapToGrid w:val="0"/>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7AFB7EB9" w14:textId="77777777" w:rsidR="007F6202" w:rsidRPr="00885EDD" w:rsidRDefault="007F6202" w:rsidP="00CA36A9">
            <w:pPr>
              <w:pStyle w:val="TAC"/>
              <w:jc w:val="both"/>
              <w:rPr>
                <w:rFonts w:ascii="Times New Roman" w:hAnsi="Times New Roman"/>
                <w:snapToGrid w:val="0"/>
                <w:lang w:eastAsia="ko-KR"/>
              </w:rPr>
            </w:pPr>
            <w:r w:rsidRPr="00885EDD">
              <w:rPr>
                <w:rFonts w:ascii="Times New Roman" w:hAnsi="Times New Roman"/>
                <w:snapToGrid w:val="0"/>
                <w:lang w:eastAsia="ko-KR"/>
              </w:rPr>
              <w:t>2560</w:t>
            </w:r>
          </w:p>
        </w:tc>
      </w:tr>
      <w:tr w:rsidR="007F6202" w:rsidRPr="00885EDD" w14:paraId="0E1D1DE6" w14:textId="77777777" w:rsidTr="00CA36A9">
        <w:trPr>
          <w:cantSplit/>
          <w:jc w:val="center"/>
        </w:trPr>
        <w:tc>
          <w:tcPr>
            <w:tcW w:w="1300" w:type="pct"/>
            <w:tcBorders>
              <w:top w:val="single" w:sz="4" w:space="0" w:color="auto"/>
              <w:left w:val="single" w:sz="4" w:space="0" w:color="auto"/>
              <w:bottom w:val="single" w:sz="4" w:space="0" w:color="auto"/>
              <w:right w:val="single" w:sz="4" w:space="0" w:color="auto"/>
            </w:tcBorders>
          </w:tcPr>
          <w:p w14:paraId="40166545" w14:textId="77777777" w:rsidR="007F6202" w:rsidRPr="00885EDD" w:rsidRDefault="007F6202" w:rsidP="00CA36A9">
            <w:pPr>
              <w:pStyle w:val="TAC"/>
              <w:jc w:val="both"/>
              <w:rPr>
                <w:rFonts w:ascii="Times New Roman" w:hAnsi="Times New Roman"/>
                <w:snapToGrid w:val="0"/>
                <w:lang w:eastAsia="ko-KR"/>
              </w:rPr>
            </w:pPr>
            <w:r w:rsidRPr="00885EDD">
              <w:rPr>
                <w:rFonts w:ascii="Times New Roman" w:hAnsi="Times New Roman"/>
                <w:snapToGrid w:val="0"/>
                <w:lang w:eastAsia="ko-KR"/>
              </w:rPr>
              <w:t>24</w:t>
            </w:r>
          </w:p>
        </w:tc>
        <w:tc>
          <w:tcPr>
            <w:tcW w:w="1734" w:type="pct"/>
            <w:tcBorders>
              <w:top w:val="single" w:sz="4" w:space="0" w:color="auto"/>
              <w:left w:val="single" w:sz="4" w:space="0" w:color="auto"/>
              <w:bottom w:val="single" w:sz="4" w:space="0" w:color="auto"/>
              <w:right w:val="single" w:sz="4" w:space="0" w:color="auto"/>
            </w:tcBorders>
          </w:tcPr>
          <w:p w14:paraId="3637EA39" w14:textId="77777777" w:rsidR="007F6202" w:rsidRPr="00885EDD" w:rsidRDefault="007F6202" w:rsidP="00CA36A9">
            <w:pPr>
              <w:pStyle w:val="TAC"/>
              <w:jc w:val="both"/>
              <w:rPr>
                <w:rFonts w:ascii="Times New Roman" w:hAnsi="Times New Roman"/>
                <w:snapToGrid w:val="0"/>
                <w:lang w:eastAsia="ko-KR"/>
              </w:rPr>
            </w:pPr>
            <w:r w:rsidRPr="00885EDD">
              <w:rPr>
                <w:rFonts w:ascii="Times New Roman" w:hAnsi="Times New Roman"/>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1A21649A" w14:textId="77777777" w:rsidR="007F6202" w:rsidRPr="00885EDD" w:rsidRDefault="007F6202" w:rsidP="00CA36A9">
            <w:pPr>
              <w:pStyle w:val="TAC"/>
              <w:jc w:val="both"/>
              <w:rPr>
                <w:rFonts w:ascii="Times New Roman" w:hAnsi="Times New Roman"/>
                <w:snapToGrid w:val="0"/>
                <w:lang w:eastAsia="ko-KR"/>
              </w:rPr>
            </w:pPr>
            <w:r w:rsidRPr="00885EDD">
              <w:rPr>
                <w:rFonts w:ascii="Times New Roman" w:hAnsi="Times New Roman"/>
                <w:snapToGrid w:val="0"/>
                <w:lang w:eastAsia="ko-KR"/>
              </w:rPr>
              <w:t>1280</w:t>
            </w:r>
          </w:p>
        </w:tc>
      </w:tr>
      <w:tr w:rsidR="007F6202" w:rsidRPr="00885EDD" w14:paraId="7A5BE90B" w14:textId="77777777" w:rsidTr="00CA36A9">
        <w:trPr>
          <w:cantSplit/>
          <w:jc w:val="center"/>
        </w:trPr>
        <w:tc>
          <w:tcPr>
            <w:tcW w:w="1300" w:type="pct"/>
            <w:tcBorders>
              <w:top w:val="single" w:sz="4" w:space="0" w:color="auto"/>
              <w:left w:val="single" w:sz="4" w:space="0" w:color="auto"/>
              <w:bottom w:val="single" w:sz="4" w:space="0" w:color="auto"/>
              <w:right w:val="single" w:sz="4" w:space="0" w:color="auto"/>
            </w:tcBorders>
          </w:tcPr>
          <w:p w14:paraId="0E10ABA4" w14:textId="77777777" w:rsidR="007F6202" w:rsidRPr="00885EDD" w:rsidRDefault="007F6202" w:rsidP="00CA36A9">
            <w:pPr>
              <w:pStyle w:val="TAC"/>
              <w:jc w:val="both"/>
              <w:rPr>
                <w:rFonts w:ascii="Times New Roman" w:hAnsi="Times New Roman"/>
                <w:snapToGrid w:val="0"/>
                <w:lang w:eastAsia="ko-KR"/>
              </w:rPr>
            </w:pPr>
            <w:r w:rsidRPr="00885EDD">
              <w:rPr>
                <w:rFonts w:ascii="Times New Roman" w:hAnsi="Times New Roman"/>
                <w:snapToGrid w:val="0"/>
                <w:lang w:eastAsia="ko-KR"/>
              </w:rPr>
              <w:t>25</w:t>
            </w:r>
          </w:p>
        </w:tc>
        <w:tc>
          <w:tcPr>
            <w:tcW w:w="1734" w:type="pct"/>
            <w:tcBorders>
              <w:top w:val="single" w:sz="4" w:space="0" w:color="auto"/>
              <w:left w:val="single" w:sz="4" w:space="0" w:color="auto"/>
              <w:bottom w:val="single" w:sz="4" w:space="0" w:color="auto"/>
              <w:right w:val="single" w:sz="4" w:space="0" w:color="auto"/>
            </w:tcBorders>
          </w:tcPr>
          <w:p w14:paraId="30957710" w14:textId="77777777" w:rsidR="007F6202" w:rsidRPr="00885EDD" w:rsidRDefault="007F6202" w:rsidP="00CA36A9">
            <w:pPr>
              <w:pStyle w:val="TAC"/>
              <w:jc w:val="both"/>
              <w:rPr>
                <w:rFonts w:ascii="Times New Roman" w:hAnsi="Times New Roman"/>
                <w:snapToGrid w:val="0"/>
                <w:lang w:eastAsia="ko-KR"/>
              </w:rPr>
            </w:pPr>
            <w:r w:rsidRPr="00885EDD">
              <w:rPr>
                <w:rFonts w:ascii="Times New Roman" w:hAnsi="Times New Roman"/>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71057B66" w14:textId="77777777" w:rsidR="007F6202" w:rsidRPr="00885EDD" w:rsidRDefault="007F6202" w:rsidP="00CA36A9">
            <w:pPr>
              <w:pStyle w:val="TAC"/>
              <w:jc w:val="both"/>
              <w:rPr>
                <w:rFonts w:ascii="Times New Roman" w:hAnsi="Times New Roman"/>
                <w:snapToGrid w:val="0"/>
                <w:lang w:eastAsia="ko-KR"/>
              </w:rPr>
            </w:pPr>
            <w:r w:rsidRPr="00885EDD">
              <w:rPr>
                <w:rFonts w:ascii="Times New Roman" w:hAnsi="Times New Roman"/>
                <w:snapToGrid w:val="0"/>
                <w:lang w:eastAsia="ko-KR"/>
              </w:rPr>
              <w:t>2560</w:t>
            </w:r>
          </w:p>
        </w:tc>
      </w:tr>
      <w:tr w:rsidR="007F6202" w:rsidRPr="00885EDD" w14:paraId="0C482C92" w14:textId="77777777" w:rsidTr="00CA36A9">
        <w:trPr>
          <w:cantSplit/>
          <w:jc w:val="center"/>
        </w:trPr>
        <w:tc>
          <w:tcPr>
            <w:tcW w:w="1300" w:type="pct"/>
            <w:tcBorders>
              <w:top w:val="single" w:sz="4" w:space="0" w:color="auto"/>
              <w:left w:val="single" w:sz="4" w:space="0" w:color="auto"/>
              <w:bottom w:val="single" w:sz="4" w:space="0" w:color="auto"/>
              <w:right w:val="single" w:sz="4" w:space="0" w:color="auto"/>
            </w:tcBorders>
          </w:tcPr>
          <w:p w14:paraId="330847E7" w14:textId="77777777" w:rsidR="007F6202" w:rsidRPr="00885EDD" w:rsidRDefault="007F6202" w:rsidP="00CA36A9">
            <w:pPr>
              <w:pStyle w:val="TAC"/>
              <w:jc w:val="both"/>
              <w:rPr>
                <w:rFonts w:ascii="Times New Roman" w:hAnsi="Times New Roman"/>
                <w:snapToGrid w:val="0"/>
                <w:lang w:eastAsia="ko-KR"/>
              </w:rPr>
            </w:pPr>
            <w:r w:rsidRPr="00885EDD">
              <w:rPr>
                <w:rFonts w:ascii="Times New Roman" w:hAnsi="Times New Roman"/>
                <w:snapToGrid w:val="0"/>
                <w:lang w:eastAsia="ko-KR"/>
              </w:rPr>
              <w:t>26</w:t>
            </w:r>
          </w:p>
        </w:tc>
        <w:tc>
          <w:tcPr>
            <w:tcW w:w="1734" w:type="pct"/>
            <w:tcBorders>
              <w:top w:val="single" w:sz="4" w:space="0" w:color="auto"/>
              <w:left w:val="single" w:sz="4" w:space="0" w:color="auto"/>
              <w:bottom w:val="single" w:sz="4" w:space="0" w:color="auto"/>
              <w:right w:val="single" w:sz="4" w:space="0" w:color="auto"/>
            </w:tcBorders>
          </w:tcPr>
          <w:p w14:paraId="5FBB3AF6" w14:textId="77777777" w:rsidR="007F6202" w:rsidRPr="00885EDD" w:rsidRDefault="007F6202" w:rsidP="00CA36A9">
            <w:pPr>
              <w:pStyle w:val="TAC"/>
              <w:jc w:val="both"/>
              <w:rPr>
                <w:rFonts w:ascii="Times New Roman" w:hAnsi="Times New Roman"/>
                <w:snapToGrid w:val="0"/>
                <w:lang w:eastAsia="ko-KR"/>
              </w:rPr>
            </w:pPr>
            <w:r w:rsidRPr="00885EDD">
              <w:rPr>
                <w:rFonts w:ascii="Times New Roman" w:hAnsi="Times New Roman"/>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2CD1EB9A" w14:textId="77777777" w:rsidR="007F6202" w:rsidRPr="00885EDD" w:rsidRDefault="007F6202" w:rsidP="00CA36A9">
            <w:pPr>
              <w:pStyle w:val="TAC"/>
              <w:jc w:val="both"/>
              <w:rPr>
                <w:rFonts w:ascii="Times New Roman" w:hAnsi="Times New Roman"/>
                <w:snapToGrid w:val="0"/>
                <w:lang w:eastAsia="ko-KR"/>
              </w:rPr>
            </w:pPr>
            <w:r w:rsidRPr="00885EDD">
              <w:rPr>
                <w:rFonts w:ascii="Times New Roman" w:hAnsi="Times New Roman"/>
                <w:snapToGrid w:val="0"/>
                <w:lang w:eastAsia="ko-KR"/>
              </w:rPr>
              <w:t>5120</w:t>
            </w:r>
          </w:p>
        </w:tc>
      </w:tr>
    </w:tbl>
    <w:p w14:paraId="3E9858B6" w14:textId="77777777" w:rsidR="007F6202" w:rsidRPr="00885EDD" w:rsidRDefault="007F6202" w:rsidP="007F6202">
      <w:pPr>
        <w:spacing w:after="120"/>
        <w:ind w:left="1080"/>
        <w:rPr>
          <w:rFonts w:eastAsiaTheme="minorEastAsia"/>
          <w:i/>
          <w:color w:val="000000" w:themeColor="text1"/>
          <w:lang w:val="en-US" w:eastAsia="zh-CN"/>
        </w:rPr>
      </w:pPr>
    </w:p>
    <w:p w14:paraId="0FF1C304" w14:textId="2994E3CD" w:rsidR="004D2666" w:rsidRPr="00885EDD" w:rsidRDefault="00AC1A23" w:rsidP="004D2666">
      <w:pPr>
        <w:rPr>
          <w:rFonts w:eastAsiaTheme="minorEastAsia"/>
          <w:i/>
          <w:color w:val="000000" w:themeColor="text1"/>
          <w:lang w:val="en-US" w:eastAsia="zh-CN"/>
        </w:rPr>
      </w:pPr>
      <w:r>
        <w:rPr>
          <w:rFonts w:eastAsiaTheme="minorEastAsia"/>
          <w:i/>
          <w:color w:val="000000" w:themeColor="text1"/>
          <w:lang w:val="en-US" w:eastAsia="zh-CN"/>
        </w:rPr>
        <w:t>No consensus to introduce mandatory MUSIM gaps</w:t>
      </w:r>
      <w:r w:rsidR="004D2666" w:rsidRPr="00885EDD">
        <w:rPr>
          <w:rFonts w:eastAsiaTheme="minorEastAsia"/>
          <w:i/>
          <w:color w:val="000000" w:themeColor="text1"/>
          <w:lang w:val="en-US" w:eastAsia="zh-CN"/>
        </w:rPr>
        <w:t xml:space="preserve"> </w:t>
      </w:r>
    </w:p>
    <w:p w14:paraId="79461105" w14:textId="77777777" w:rsidR="008563E5" w:rsidRPr="00885EDD" w:rsidRDefault="008563E5" w:rsidP="004D2666">
      <w:pPr>
        <w:rPr>
          <w:rFonts w:eastAsiaTheme="minorEastAsia"/>
          <w:i/>
          <w:color w:val="000000" w:themeColor="text1"/>
          <w:lang w:val="en-US" w:eastAsia="zh-CN"/>
        </w:rPr>
      </w:pPr>
    </w:p>
    <w:p w14:paraId="5460E76D" w14:textId="79671D43" w:rsidR="007041FC" w:rsidRPr="00885EDD" w:rsidRDefault="007041FC" w:rsidP="007041FC">
      <w:pPr>
        <w:rPr>
          <w:b/>
          <w:color w:val="000000" w:themeColor="text1"/>
          <w:u w:val="single"/>
          <w:lang w:eastAsia="ko-KR"/>
        </w:rPr>
      </w:pPr>
      <w:r w:rsidRPr="00885EDD">
        <w:rPr>
          <w:b/>
          <w:color w:val="000000" w:themeColor="text1"/>
          <w:u w:val="single"/>
          <w:lang w:eastAsia="ko-KR"/>
        </w:rPr>
        <w:t>Issue 1-</w:t>
      </w:r>
      <w:r w:rsidR="00017F93" w:rsidRPr="00885EDD">
        <w:rPr>
          <w:b/>
          <w:color w:val="000000" w:themeColor="text1"/>
          <w:u w:val="single"/>
          <w:lang w:eastAsia="ko-KR"/>
        </w:rPr>
        <w:t>1</w:t>
      </w:r>
      <w:r w:rsidRPr="00885EDD">
        <w:rPr>
          <w:b/>
          <w:color w:val="000000" w:themeColor="text1"/>
          <w:u w:val="single"/>
          <w:lang w:eastAsia="ko-KR"/>
        </w:rPr>
        <w:t>-</w:t>
      </w:r>
      <w:r w:rsidR="00017F93" w:rsidRPr="00885EDD">
        <w:rPr>
          <w:b/>
          <w:color w:val="000000" w:themeColor="text1"/>
          <w:u w:val="single"/>
          <w:lang w:eastAsia="ko-KR"/>
        </w:rPr>
        <w:t>2</w:t>
      </w:r>
      <w:r w:rsidRPr="00885EDD">
        <w:rPr>
          <w:b/>
          <w:color w:val="000000" w:themeColor="text1"/>
          <w:u w:val="single"/>
          <w:lang w:eastAsia="ko-KR"/>
        </w:rPr>
        <w:t>: Constraints on MUSIM gap request from UE side</w:t>
      </w:r>
    </w:p>
    <w:p w14:paraId="249B19B0" w14:textId="77777777" w:rsidR="007041FC" w:rsidRPr="00885EDD" w:rsidRDefault="007041FC" w:rsidP="007041FC">
      <w:pPr>
        <w:pStyle w:val="aff8"/>
        <w:numPr>
          <w:ilvl w:val="0"/>
          <w:numId w:val="1"/>
        </w:numPr>
        <w:overflowPunct/>
        <w:autoSpaceDE/>
        <w:autoSpaceDN/>
        <w:adjustRightInd/>
        <w:spacing w:after="120"/>
        <w:ind w:firstLineChars="0"/>
        <w:textAlignment w:val="auto"/>
        <w:rPr>
          <w:rFonts w:eastAsia="宋体"/>
          <w:color w:val="000000" w:themeColor="text1"/>
          <w:szCs w:val="24"/>
          <w:lang w:eastAsia="zh-CN"/>
        </w:rPr>
      </w:pPr>
      <w:r w:rsidRPr="00885EDD">
        <w:rPr>
          <w:rFonts w:eastAsia="宋体"/>
          <w:color w:val="000000" w:themeColor="text1"/>
          <w:szCs w:val="24"/>
          <w:lang w:eastAsia="zh-CN"/>
        </w:rPr>
        <w:t>Proposals</w:t>
      </w:r>
    </w:p>
    <w:p w14:paraId="6D354DA6" w14:textId="0B9D9CCA" w:rsidR="007041FC" w:rsidRPr="00885EDD" w:rsidRDefault="007041FC" w:rsidP="007041FC">
      <w:pPr>
        <w:pStyle w:val="aff8"/>
        <w:numPr>
          <w:ilvl w:val="1"/>
          <w:numId w:val="1"/>
        </w:numPr>
        <w:overflowPunct/>
        <w:autoSpaceDE/>
        <w:autoSpaceDN/>
        <w:adjustRightInd/>
        <w:spacing w:after="120"/>
        <w:ind w:firstLineChars="0"/>
        <w:jc w:val="both"/>
        <w:textAlignment w:val="auto"/>
        <w:rPr>
          <w:rFonts w:eastAsia="宋体"/>
          <w:color w:val="000000" w:themeColor="text1"/>
          <w:szCs w:val="24"/>
          <w:lang w:eastAsia="zh-CN"/>
        </w:rPr>
      </w:pPr>
      <w:r w:rsidRPr="00885EDD">
        <w:rPr>
          <w:rFonts w:eastAsia="宋体"/>
          <w:color w:val="000000" w:themeColor="text1"/>
          <w:szCs w:val="24"/>
          <w:lang w:eastAsia="zh-CN"/>
        </w:rPr>
        <w:t>P1: There need to be a reasonable balance between the UE NW-B requirements and the MUSIM gap pattern(s). There shall be a minimum MGRP defined for the requested MUSIM gap pattern; The UE shall at least support MUSIM MGRP of 160ms</w:t>
      </w:r>
      <w:r w:rsidR="00E43C3F" w:rsidRPr="00885EDD">
        <w:rPr>
          <w:rFonts w:eastAsia="宋体"/>
          <w:color w:val="000000" w:themeColor="text1"/>
          <w:szCs w:val="24"/>
          <w:lang w:eastAsia="zh-CN"/>
        </w:rPr>
        <w:t xml:space="preserve">; </w:t>
      </w:r>
      <w:r w:rsidRPr="00885EDD">
        <w:rPr>
          <w:rFonts w:eastAsia="宋体"/>
          <w:color w:val="000000" w:themeColor="text1"/>
          <w:szCs w:val="24"/>
          <w:lang w:eastAsia="zh-CN"/>
        </w:rPr>
        <w:t xml:space="preserve"> (Nokia)</w:t>
      </w:r>
    </w:p>
    <w:p w14:paraId="3894B56B" w14:textId="3C601FB5" w:rsidR="00C75594" w:rsidRPr="00885EDD" w:rsidRDefault="00C75594" w:rsidP="00851B65">
      <w:pPr>
        <w:pStyle w:val="aff8"/>
        <w:numPr>
          <w:ilvl w:val="2"/>
          <w:numId w:val="1"/>
        </w:numPr>
        <w:overflowPunct/>
        <w:autoSpaceDE/>
        <w:autoSpaceDN/>
        <w:adjustRightInd/>
        <w:spacing w:after="120"/>
        <w:ind w:firstLineChars="0"/>
        <w:jc w:val="both"/>
        <w:textAlignment w:val="auto"/>
        <w:rPr>
          <w:rFonts w:eastAsia="宋体"/>
          <w:color w:val="000000" w:themeColor="text1"/>
          <w:szCs w:val="24"/>
          <w:lang w:eastAsia="zh-CN"/>
        </w:rPr>
      </w:pPr>
      <w:r w:rsidRPr="00885EDD">
        <w:rPr>
          <w:rFonts w:eastAsia="宋体"/>
          <w:color w:val="000000" w:themeColor="text1"/>
          <w:szCs w:val="24"/>
          <w:lang w:eastAsia="zh-CN"/>
        </w:rPr>
        <w:t xml:space="preserve">P1-1: </w:t>
      </w:r>
      <w:r w:rsidRPr="00885EDD">
        <w:t>UE is not required performing NW-B inter-frequency measurements (Nokia)</w:t>
      </w:r>
    </w:p>
    <w:p w14:paraId="30F0DBE8" w14:textId="77777777" w:rsidR="007041FC" w:rsidRPr="00885EDD" w:rsidRDefault="007041FC" w:rsidP="007041FC">
      <w:pPr>
        <w:pStyle w:val="aff8"/>
        <w:numPr>
          <w:ilvl w:val="1"/>
          <w:numId w:val="1"/>
        </w:numPr>
        <w:overflowPunct/>
        <w:autoSpaceDE/>
        <w:autoSpaceDN/>
        <w:adjustRightInd/>
        <w:spacing w:after="120"/>
        <w:ind w:firstLineChars="0"/>
        <w:jc w:val="both"/>
        <w:textAlignment w:val="auto"/>
        <w:rPr>
          <w:rFonts w:eastAsia="宋体"/>
          <w:color w:val="000000" w:themeColor="text1"/>
          <w:szCs w:val="24"/>
          <w:lang w:eastAsia="zh-CN"/>
        </w:rPr>
      </w:pPr>
      <w:r w:rsidRPr="00885EDD">
        <w:rPr>
          <w:rFonts w:eastAsia="宋体"/>
          <w:color w:val="000000" w:themeColor="text1"/>
          <w:szCs w:val="24"/>
          <w:lang w:eastAsia="zh-CN"/>
        </w:rPr>
        <w:t>P2: When UE requests the MUSIM gaps, the MGRP of highest priority gap should be larger than 160ms; When UE requests only one MUSIM gap, the MGRP should be larger than 80ms; The UE shall request MUSIM gaps with MGRP larger than 160ms when NW-B configures DRX cycle larger than 640ms. (Ericsson ZTE)</w:t>
      </w:r>
    </w:p>
    <w:p w14:paraId="23311DD6" w14:textId="147DF60B" w:rsidR="007041FC" w:rsidRPr="00885EDD" w:rsidRDefault="007041FC" w:rsidP="007041FC">
      <w:pPr>
        <w:pStyle w:val="aff8"/>
        <w:numPr>
          <w:ilvl w:val="1"/>
          <w:numId w:val="1"/>
        </w:numPr>
        <w:overflowPunct/>
        <w:autoSpaceDE/>
        <w:autoSpaceDN/>
        <w:adjustRightInd/>
        <w:spacing w:after="120"/>
        <w:ind w:firstLineChars="0"/>
        <w:jc w:val="both"/>
        <w:textAlignment w:val="auto"/>
        <w:rPr>
          <w:rFonts w:eastAsia="宋体"/>
          <w:color w:val="000000" w:themeColor="text1"/>
          <w:szCs w:val="24"/>
          <w:lang w:eastAsia="zh-CN"/>
        </w:rPr>
      </w:pPr>
      <w:r w:rsidRPr="00885EDD">
        <w:rPr>
          <w:rFonts w:eastAsia="宋体"/>
          <w:color w:val="000000" w:themeColor="text1"/>
          <w:szCs w:val="24"/>
          <w:lang w:eastAsia="zh-CN"/>
        </w:rPr>
        <w:lastRenderedPageBreak/>
        <w:t>P3: Do not define constraints on MUSIM gap request from UE side (MTK Xiaomi Qualcomm Huawei oppo Apple</w:t>
      </w:r>
      <w:r w:rsidR="00A618AE" w:rsidRPr="00885EDD">
        <w:rPr>
          <w:rFonts w:eastAsia="宋体"/>
          <w:color w:val="000000" w:themeColor="text1"/>
          <w:szCs w:val="24"/>
          <w:lang w:eastAsia="zh-CN"/>
        </w:rPr>
        <w:t xml:space="preserve"> vivo</w:t>
      </w:r>
      <w:r w:rsidR="00F53A6D" w:rsidRPr="00885EDD">
        <w:rPr>
          <w:rFonts w:eastAsia="宋体"/>
          <w:color w:val="000000" w:themeColor="text1"/>
          <w:szCs w:val="24"/>
          <w:lang w:eastAsia="zh-CN"/>
        </w:rPr>
        <w:t xml:space="preserve"> Huawei</w:t>
      </w:r>
      <w:r w:rsidR="00381E04" w:rsidRPr="00885EDD">
        <w:rPr>
          <w:rFonts w:eastAsia="宋体"/>
          <w:color w:val="000000" w:themeColor="text1"/>
          <w:szCs w:val="24"/>
          <w:lang w:eastAsia="zh-CN"/>
        </w:rPr>
        <w:t xml:space="preserve"> Qualcomm</w:t>
      </w:r>
      <w:r w:rsidR="00A35449" w:rsidRPr="00885EDD">
        <w:rPr>
          <w:rFonts w:eastAsia="宋体"/>
          <w:color w:val="000000" w:themeColor="text1"/>
          <w:szCs w:val="24"/>
          <w:lang w:eastAsia="zh-CN"/>
        </w:rPr>
        <w:t xml:space="preserve"> MTK</w:t>
      </w:r>
      <w:r w:rsidRPr="00885EDD">
        <w:rPr>
          <w:rFonts w:eastAsia="宋体"/>
          <w:color w:val="000000" w:themeColor="text1"/>
          <w:szCs w:val="24"/>
          <w:lang w:eastAsia="zh-CN"/>
        </w:rPr>
        <w:t>)</w:t>
      </w:r>
    </w:p>
    <w:p w14:paraId="0B574FD4" w14:textId="4305E8AC" w:rsidR="009902A5" w:rsidRPr="00885EDD" w:rsidRDefault="008974DC" w:rsidP="00CA36A9">
      <w:pPr>
        <w:pStyle w:val="aff8"/>
        <w:numPr>
          <w:ilvl w:val="1"/>
          <w:numId w:val="1"/>
        </w:numPr>
        <w:overflowPunct/>
        <w:autoSpaceDE/>
        <w:autoSpaceDN/>
        <w:adjustRightInd/>
        <w:spacing w:after="120"/>
        <w:ind w:firstLineChars="0"/>
        <w:jc w:val="both"/>
        <w:textAlignment w:val="auto"/>
        <w:rPr>
          <w:rFonts w:eastAsia="宋体"/>
          <w:color w:val="000000" w:themeColor="text1"/>
          <w:szCs w:val="24"/>
          <w:lang w:eastAsia="zh-CN"/>
        </w:rPr>
      </w:pPr>
      <w:r w:rsidRPr="00885EDD">
        <w:rPr>
          <w:rFonts w:eastAsia="宋体"/>
          <w:color w:val="000000" w:themeColor="text1"/>
          <w:szCs w:val="24"/>
          <w:lang w:eastAsia="zh-CN"/>
        </w:rPr>
        <w:t>P4:</w:t>
      </w:r>
      <w:r w:rsidR="00A630AE" w:rsidRPr="00885EDD">
        <w:rPr>
          <w:rFonts w:eastAsia="宋体"/>
          <w:color w:val="000000" w:themeColor="text1"/>
          <w:szCs w:val="24"/>
          <w:lang w:eastAsia="zh-CN"/>
        </w:rPr>
        <w:t xml:space="preserve"> </w:t>
      </w:r>
      <w:r w:rsidRPr="00885EDD">
        <w:rPr>
          <w:rFonts w:eastAsia="宋体"/>
          <w:color w:val="000000" w:themeColor="text1"/>
          <w:szCs w:val="24"/>
          <w:lang w:eastAsia="zh-CN"/>
        </w:rPr>
        <w:t xml:space="preserve">No </w:t>
      </w:r>
      <w:r w:rsidR="009902A5" w:rsidRPr="00885EDD">
        <w:rPr>
          <w:rFonts w:eastAsia="宋体"/>
          <w:color w:val="000000" w:themeColor="text1"/>
          <w:szCs w:val="24"/>
          <w:lang w:eastAsia="zh-CN"/>
        </w:rPr>
        <w:t xml:space="preserve">discussion on </w:t>
      </w:r>
      <w:r w:rsidRPr="00885EDD">
        <w:rPr>
          <w:rFonts w:eastAsia="宋体"/>
          <w:color w:val="000000" w:themeColor="text1"/>
          <w:szCs w:val="24"/>
          <w:lang w:eastAsia="zh-CN"/>
        </w:rPr>
        <w:t>introduction of</w:t>
      </w:r>
      <w:r w:rsidR="009902A5" w:rsidRPr="00885EDD">
        <w:rPr>
          <w:rFonts w:eastAsia="宋体"/>
          <w:color w:val="000000" w:themeColor="text1"/>
          <w:szCs w:val="24"/>
          <w:lang w:eastAsia="zh-CN"/>
        </w:rPr>
        <w:t xml:space="preserve"> mandatory MUSIM gaps. When UE requests more than one periodic MUSIM gaps, at least one MUSIM gap has a MGRP larger than x ms where x could be 1280.</w:t>
      </w:r>
      <w:r w:rsidRPr="00885EDD">
        <w:rPr>
          <w:rFonts w:eastAsia="宋体"/>
          <w:color w:val="000000" w:themeColor="text1"/>
          <w:szCs w:val="24"/>
          <w:lang w:eastAsia="zh-CN"/>
        </w:rPr>
        <w:t xml:space="preserve"> (vivo)</w:t>
      </w:r>
    </w:p>
    <w:p w14:paraId="6BF1A86D" w14:textId="53CFE5DA" w:rsidR="00CC499F" w:rsidRPr="00885EDD" w:rsidRDefault="00AC1A23" w:rsidP="00CC499F">
      <w:pPr>
        <w:rPr>
          <w:rFonts w:eastAsiaTheme="minorEastAsia"/>
          <w:i/>
          <w:color w:val="000000" w:themeColor="text1"/>
          <w:lang w:val="en-US" w:eastAsia="zh-CN"/>
        </w:rPr>
      </w:pPr>
      <w:r>
        <w:rPr>
          <w:rFonts w:eastAsiaTheme="minorEastAsia"/>
          <w:i/>
          <w:color w:val="000000" w:themeColor="text1"/>
          <w:lang w:val="en-US" w:eastAsia="zh-CN"/>
        </w:rPr>
        <w:t>No consensus to have constraint on MUSIM</w:t>
      </w:r>
      <w:r w:rsidR="00A978A9">
        <w:rPr>
          <w:rFonts w:eastAsiaTheme="minorEastAsia"/>
          <w:i/>
          <w:color w:val="000000" w:themeColor="text1"/>
          <w:lang w:val="en-US" w:eastAsia="zh-CN"/>
        </w:rPr>
        <w:t xml:space="preserve"> gap</w:t>
      </w:r>
      <w:r>
        <w:rPr>
          <w:rFonts w:eastAsiaTheme="minorEastAsia"/>
          <w:i/>
          <w:color w:val="000000" w:themeColor="text1"/>
          <w:lang w:val="en-US" w:eastAsia="zh-CN"/>
        </w:rPr>
        <w:t xml:space="preserve"> request from UE side</w:t>
      </w:r>
      <w:r w:rsidR="008132CE" w:rsidRPr="00885EDD">
        <w:rPr>
          <w:rFonts w:eastAsiaTheme="minorEastAsia"/>
          <w:i/>
          <w:color w:val="000000" w:themeColor="text1"/>
          <w:lang w:val="en-US" w:eastAsia="zh-CN"/>
        </w:rPr>
        <w:t xml:space="preserve">. </w:t>
      </w:r>
    </w:p>
    <w:p w14:paraId="695F60DE" w14:textId="66C9229E" w:rsidR="00D57AE3" w:rsidRPr="00885EDD" w:rsidRDefault="00D57AE3" w:rsidP="00D57AE3">
      <w:pPr>
        <w:spacing w:before="120"/>
        <w:rPr>
          <w:b/>
          <w:color w:val="000000" w:themeColor="text1"/>
          <w:u w:val="single"/>
          <w:lang w:eastAsia="ko-KR"/>
        </w:rPr>
      </w:pPr>
      <w:r w:rsidRPr="00885EDD">
        <w:rPr>
          <w:b/>
          <w:color w:val="000000" w:themeColor="text1"/>
          <w:u w:val="single"/>
          <w:lang w:eastAsia="ko-KR"/>
        </w:rPr>
        <w:t>Issue 1-1-</w:t>
      </w:r>
      <w:r w:rsidR="006B2D36" w:rsidRPr="00885EDD">
        <w:rPr>
          <w:b/>
          <w:color w:val="000000" w:themeColor="text1"/>
          <w:u w:val="single"/>
          <w:lang w:eastAsia="ko-KR"/>
        </w:rPr>
        <w:t>3</w:t>
      </w:r>
      <w:r w:rsidRPr="00885EDD">
        <w:rPr>
          <w:b/>
          <w:color w:val="000000" w:themeColor="text1"/>
          <w:u w:val="single"/>
          <w:lang w:eastAsia="ko-KR"/>
        </w:rPr>
        <w:t>: Use of term “GAP” for MUSIM gaps</w:t>
      </w:r>
    </w:p>
    <w:p w14:paraId="36407671" w14:textId="77777777" w:rsidR="00D57AE3" w:rsidRPr="00885EDD" w:rsidRDefault="00D57AE3" w:rsidP="00D57AE3">
      <w:pPr>
        <w:pStyle w:val="aff8"/>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885EDD">
        <w:rPr>
          <w:rFonts w:eastAsia="宋体"/>
          <w:color w:val="000000" w:themeColor="text1"/>
          <w:szCs w:val="24"/>
          <w:lang w:eastAsia="zh-CN"/>
        </w:rPr>
        <w:t xml:space="preserve">Proposals </w:t>
      </w:r>
    </w:p>
    <w:p w14:paraId="620C8BD7" w14:textId="5F21E57E" w:rsidR="00D57AE3" w:rsidRPr="00885EDD" w:rsidRDefault="00D57AE3" w:rsidP="00D57AE3">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885EDD">
        <w:rPr>
          <w:rFonts w:eastAsia="宋体"/>
          <w:color w:val="000000" w:themeColor="text1"/>
          <w:szCs w:val="24"/>
          <w:lang w:eastAsia="zh-CN"/>
        </w:rPr>
        <w:t>P1: Do not include MUSIM gaps in term “GAP”. (Huawei</w:t>
      </w:r>
      <w:r w:rsidR="00D61016" w:rsidRPr="00885EDD">
        <w:rPr>
          <w:rFonts w:eastAsia="宋体"/>
          <w:color w:val="000000" w:themeColor="text1"/>
          <w:szCs w:val="24"/>
          <w:lang w:eastAsia="zh-CN"/>
        </w:rPr>
        <w:t>, QC</w:t>
      </w:r>
      <w:r w:rsidR="00CA33EB" w:rsidRPr="00885EDD">
        <w:rPr>
          <w:rFonts w:eastAsia="宋体"/>
          <w:color w:val="000000" w:themeColor="text1"/>
          <w:szCs w:val="24"/>
          <w:lang w:eastAsia="zh-CN"/>
        </w:rPr>
        <w:t>, Nokia</w:t>
      </w:r>
      <w:r w:rsidRPr="00885EDD">
        <w:rPr>
          <w:rFonts w:eastAsia="宋体"/>
          <w:color w:val="000000" w:themeColor="text1"/>
          <w:szCs w:val="24"/>
          <w:lang w:eastAsia="zh-CN"/>
        </w:rPr>
        <w:t>)</w:t>
      </w:r>
    </w:p>
    <w:p w14:paraId="1FCA975D" w14:textId="4EFCAD75" w:rsidR="00D57AE3" w:rsidRPr="00885EDD" w:rsidRDefault="006B2D36" w:rsidP="00D57AE3">
      <w:pPr>
        <w:rPr>
          <w:rFonts w:eastAsiaTheme="minorEastAsia"/>
          <w:color w:val="000000" w:themeColor="text1"/>
          <w:lang w:val="en-US" w:eastAsia="zh-CN"/>
        </w:rPr>
      </w:pPr>
      <w:r w:rsidRPr="00885EDD">
        <w:rPr>
          <w:rFonts w:eastAsiaTheme="minorEastAsia"/>
          <w:i/>
          <w:color w:val="000000" w:themeColor="text1"/>
          <w:lang w:val="en-US" w:eastAsia="zh-CN"/>
        </w:rPr>
        <w:t>Agree</w:t>
      </w:r>
      <w:r w:rsidR="0081063F">
        <w:rPr>
          <w:rFonts w:eastAsiaTheme="minorEastAsia"/>
          <w:i/>
          <w:color w:val="000000" w:themeColor="text1"/>
          <w:lang w:val="en-US" w:eastAsia="zh-CN"/>
        </w:rPr>
        <w:t xml:space="preserve">ment: </w:t>
      </w:r>
      <w:r w:rsidRPr="00885EDD">
        <w:rPr>
          <w:rFonts w:eastAsiaTheme="minorEastAsia"/>
          <w:i/>
          <w:color w:val="000000" w:themeColor="text1"/>
          <w:lang w:val="en-US" w:eastAsia="zh-CN"/>
        </w:rPr>
        <w:t xml:space="preserve"> P1</w:t>
      </w:r>
    </w:p>
    <w:p w14:paraId="3B4D3231" w14:textId="5344BC42" w:rsidR="00B057AB" w:rsidRDefault="002565E1" w:rsidP="00B057AB">
      <w:pPr>
        <w:spacing w:before="120"/>
        <w:rPr>
          <w:b/>
          <w:color w:val="000000" w:themeColor="text1"/>
          <w:sz w:val="21"/>
          <w:szCs w:val="21"/>
          <w:u w:val="single"/>
          <w:lang w:eastAsia="ko-KR"/>
        </w:rPr>
      </w:pPr>
      <w:r w:rsidRPr="00D86EA8">
        <w:rPr>
          <w:b/>
          <w:color w:val="000000" w:themeColor="text1"/>
          <w:sz w:val="21"/>
          <w:szCs w:val="21"/>
          <w:u w:val="single"/>
          <w:lang w:eastAsia="ko-KR"/>
        </w:rPr>
        <w:t>Issue 1-1-4: UE capability</w:t>
      </w:r>
    </w:p>
    <w:p w14:paraId="65A09C7F" w14:textId="12E27FBF" w:rsidR="003E730D" w:rsidRPr="00985662" w:rsidRDefault="00985662" w:rsidP="00B057AB">
      <w:pPr>
        <w:spacing w:before="120"/>
        <w:rPr>
          <w:rFonts w:eastAsiaTheme="minorEastAsia"/>
          <w:i/>
          <w:color w:val="000000" w:themeColor="text1"/>
          <w:lang w:val="en-US" w:eastAsia="zh-CN"/>
        </w:rPr>
      </w:pPr>
      <w:r w:rsidRPr="00985662">
        <w:rPr>
          <w:rFonts w:eastAsiaTheme="minorEastAsia"/>
          <w:i/>
          <w:color w:val="000000" w:themeColor="text1"/>
          <w:lang w:val="en-US" w:eastAsia="zh-CN"/>
        </w:rPr>
        <w:t>Agreement:</w:t>
      </w:r>
    </w:p>
    <w:tbl>
      <w:tblPr>
        <w:tblW w:w="5000" w:type="pct"/>
        <w:tblCellMar>
          <w:left w:w="0" w:type="dxa"/>
          <w:right w:w="0" w:type="dxa"/>
        </w:tblCellMar>
        <w:tblLook w:val="04A0" w:firstRow="1" w:lastRow="0" w:firstColumn="1" w:lastColumn="0" w:noHBand="0" w:noVBand="1"/>
      </w:tblPr>
      <w:tblGrid>
        <w:gridCol w:w="1036"/>
        <w:gridCol w:w="416"/>
        <w:gridCol w:w="845"/>
        <w:gridCol w:w="658"/>
        <w:gridCol w:w="731"/>
        <w:gridCol w:w="571"/>
        <w:gridCol w:w="594"/>
        <w:gridCol w:w="676"/>
        <w:gridCol w:w="617"/>
        <w:gridCol w:w="722"/>
        <w:gridCol w:w="722"/>
        <w:gridCol w:w="708"/>
        <w:gridCol w:w="380"/>
        <w:gridCol w:w="945"/>
      </w:tblGrid>
      <w:tr w:rsidR="002565E1" w:rsidRPr="002565E1" w14:paraId="58D2513A" w14:textId="77777777" w:rsidTr="001E6730">
        <w:trPr>
          <w:trHeight w:val="20"/>
        </w:trPr>
        <w:tc>
          <w:tcPr>
            <w:tcW w:w="5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544643" w14:textId="77777777" w:rsidR="002565E1" w:rsidRPr="002565E1" w:rsidRDefault="002565E1">
            <w:pPr>
              <w:keepNext/>
              <w:overflowPunct w:val="0"/>
              <w:autoSpaceDE w:val="0"/>
              <w:autoSpaceDN w:val="0"/>
              <w:jc w:val="center"/>
              <w:textAlignment w:val="baseline"/>
              <w:rPr>
                <w:rFonts w:ascii="Calibri" w:hAnsi="Calibri"/>
                <w:sz w:val="11"/>
                <w:szCs w:val="11"/>
                <w:lang w:val="en-US" w:eastAsia="zh-CN"/>
              </w:rPr>
            </w:pPr>
            <w:r w:rsidRPr="002565E1">
              <w:rPr>
                <w:rFonts w:hint="eastAsia"/>
                <w:b/>
                <w:bCs/>
                <w:color w:val="000000"/>
                <w:sz w:val="11"/>
                <w:szCs w:val="11"/>
              </w:rPr>
              <w:t>Features</w:t>
            </w:r>
          </w:p>
        </w:tc>
        <w:tc>
          <w:tcPr>
            <w:tcW w:w="21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182EE3" w14:textId="77777777" w:rsidR="002565E1" w:rsidRPr="002565E1" w:rsidRDefault="002565E1">
            <w:pPr>
              <w:keepNext/>
              <w:overflowPunct w:val="0"/>
              <w:autoSpaceDE w:val="0"/>
              <w:autoSpaceDN w:val="0"/>
              <w:jc w:val="center"/>
              <w:textAlignment w:val="baseline"/>
              <w:rPr>
                <w:rFonts w:ascii="等线" w:hAnsi="等线"/>
                <w:sz w:val="11"/>
                <w:szCs w:val="11"/>
              </w:rPr>
            </w:pPr>
            <w:r w:rsidRPr="002565E1">
              <w:rPr>
                <w:rFonts w:hint="eastAsia"/>
                <w:b/>
                <w:bCs/>
                <w:color w:val="000000"/>
                <w:sz w:val="11"/>
                <w:szCs w:val="11"/>
              </w:rPr>
              <w:t>Index</w:t>
            </w:r>
          </w:p>
        </w:tc>
        <w:tc>
          <w:tcPr>
            <w:tcW w:w="43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CB9D4B" w14:textId="77777777" w:rsidR="002565E1" w:rsidRPr="002565E1" w:rsidRDefault="002565E1">
            <w:pPr>
              <w:keepNext/>
              <w:overflowPunct w:val="0"/>
              <w:autoSpaceDE w:val="0"/>
              <w:autoSpaceDN w:val="0"/>
              <w:jc w:val="center"/>
              <w:textAlignment w:val="baseline"/>
              <w:rPr>
                <w:sz w:val="11"/>
                <w:szCs w:val="11"/>
              </w:rPr>
            </w:pPr>
            <w:r w:rsidRPr="002565E1">
              <w:rPr>
                <w:rFonts w:hint="eastAsia"/>
                <w:b/>
                <w:bCs/>
                <w:color w:val="000000"/>
                <w:sz w:val="11"/>
                <w:szCs w:val="11"/>
              </w:rPr>
              <w:t>Feature group</w:t>
            </w:r>
          </w:p>
        </w:tc>
        <w:tc>
          <w:tcPr>
            <w:tcW w:w="34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5E3690" w14:textId="77777777" w:rsidR="002565E1" w:rsidRPr="002565E1" w:rsidRDefault="002565E1">
            <w:pPr>
              <w:keepNext/>
              <w:overflowPunct w:val="0"/>
              <w:autoSpaceDE w:val="0"/>
              <w:autoSpaceDN w:val="0"/>
              <w:jc w:val="center"/>
              <w:textAlignment w:val="baseline"/>
              <w:rPr>
                <w:sz w:val="11"/>
                <w:szCs w:val="11"/>
              </w:rPr>
            </w:pPr>
            <w:r w:rsidRPr="002565E1">
              <w:rPr>
                <w:rFonts w:hint="eastAsia"/>
                <w:b/>
                <w:bCs/>
                <w:color w:val="000000"/>
                <w:sz w:val="11"/>
                <w:szCs w:val="11"/>
              </w:rPr>
              <w:t>Components</w:t>
            </w:r>
          </w:p>
          <w:p w14:paraId="6D6016DD" w14:textId="77777777" w:rsidR="002565E1" w:rsidRPr="002565E1" w:rsidRDefault="002565E1">
            <w:pPr>
              <w:keepNext/>
              <w:overflowPunct w:val="0"/>
              <w:autoSpaceDE w:val="0"/>
              <w:autoSpaceDN w:val="0"/>
              <w:jc w:val="center"/>
              <w:textAlignment w:val="baseline"/>
              <w:rPr>
                <w:sz w:val="11"/>
                <w:szCs w:val="11"/>
              </w:rPr>
            </w:pPr>
            <w:r w:rsidRPr="002565E1">
              <w:rPr>
                <w:rFonts w:hint="eastAsia"/>
                <w:b/>
                <w:bCs/>
                <w:color w:val="000000"/>
                <w:sz w:val="11"/>
                <w:szCs w:val="11"/>
              </w:rPr>
              <w:t> </w:t>
            </w:r>
          </w:p>
        </w:tc>
        <w:tc>
          <w:tcPr>
            <w:tcW w:w="38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5A1359" w14:textId="77777777" w:rsidR="002565E1" w:rsidRPr="002565E1" w:rsidRDefault="002565E1">
            <w:pPr>
              <w:keepNext/>
              <w:overflowPunct w:val="0"/>
              <w:autoSpaceDE w:val="0"/>
              <w:autoSpaceDN w:val="0"/>
              <w:jc w:val="center"/>
              <w:textAlignment w:val="baseline"/>
              <w:rPr>
                <w:sz w:val="11"/>
                <w:szCs w:val="11"/>
              </w:rPr>
            </w:pPr>
            <w:r w:rsidRPr="002565E1">
              <w:rPr>
                <w:rFonts w:hint="eastAsia"/>
                <w:b/>
                <w:bCs/>
                <w:color w:val="000000"/>
                <w:sz w:val="11"/>
                <w:szCs w:val="11"/>
              </w:rPr>
              <w:t>Prerequisite feature groups</w:t>
            </w:r>
          </w:p>
        </w:tc>
        <w:tc>
          <w:tcPr>
            <w:tcW w:w="2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A508F0" w14:textId="77777777" w:rsidR="002565E1" w:rsidRPr="002565E1" w:rsidRDefault="002565E1">
            <w:pPr>
              <w:keepNext/>
              <w:overflowPunct w:val="0"/>
              <w:autoSpaceDE w:val="0"/>
              <w:autoSpaceDN w:val="0"/>
              <w:jc w:val="center"/>
              <w:textAlignment w:val="baseline"/>
              <w:rPr>
                <w:sz w:val="11"/>
                <w:szCs w:val="11"/>
              </w:rPr>
            </w:pPr>
            <w:r w:rsidRPr="002565E1">
              <w:rPr>
                <w:rFonts w:hint="eastAsia"/>
                <w:b/>
                <w:bCs/>
                <w:color w:val="000000"/>
                <w:sz w:val="11"/>
                <w:szCs w:val="11"/>
              </w:rPr>
              <w:t>Need for the gNB to know if the feature is supported</w:t>
            </w:r>
          </w:p>
        </w:tc>
        <w:tc>
          <w:tcPr>
            <w:tcW w:w="30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549D3B" w14:textId="77777777" w:rsidR="002565E1" w:rsidRPr="002565E1" w:rsidRDefault="002565E1">
            <w:pPr>
              <w:keepNext/>
              <w:overflowPunct w:val="0"/>
              <w:autoSpaceDE w:val="0"/>
              <w:autoSpaceDN w:val="0"/>
              <w:jc w:val="center"/>
              <w:textAlignment w:val="baseline"/>
              <w:rPr>
                <w:sz w:val="11"/>
                <w:szCs w:val="11"/>
              </w:rPr>
            </w:pPr>
            <w:r w:rsidRPr="002565E1">
              <w:rPr>
                <w:rFonts w:hint="eastAsia"/>
                <w:b/>
                <w:bCs/>
                <w:color w:val="000000"/>
                <w:sz w:val="11"/>
                <w:szCs w:val="11"/>
              </w:rPr>
              <w:t>Applicable to the capability signalling exchange between UEs (V2X WI only)</w:t>
            </w:r>
            <w:r w:rsidRPr="002565E1">
              <w:rPr>
                <w:rFonts w:hint="eastAsia"/>
                <w:b/>
                <w:bCs/>
                <w:color w:val="000000"/>
                <w:sz w:val="11"/>
                <w:szCs w:val="11"/>
              </w:rPr>
              <w:t>”</w:t>
            </w:r>
            <w:r w:rsidRPr="002565E1">
              <w:rPr>
                <w:rFonts w:hint="eastAsia"/>
                <w:b/>
                <w:bCs/>
                <w:color w:val="000000"/>
                <w:sz w:val="11"/>
                <w:szCs w:val="11"/>
              </w:rPr>
              <w:t>.</w:t>
            </w:r>
          </w:p>
        </w:tc>
        <w:tc>
          <w:tcPr>
            <w:tcW w:w="35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20A331" w14:textId="77777777" w:rsidR="002565E1" w:rsidRPr="002565E1" w:rsidRDefault="002565E1">
            <w:pPr>
              <w:keepNext/>
              <w:rPr>
                <w:sz w:val="11"/>
                <w:szCs w:val="11"/>
              </w:rPr>
            </w:pPr>
            <w:r w:rsidRPr="002565E1">
              <w:rPr>
                <w:rFonts w:hint="eastAsia"/>
                <w:b/>
                <w:bCs/>
                <w:color w:val="000000"/>
                <w:sz w:val="11"/>
                <w:szCs w:val="11"/>
              </w:rPr>
              <w:t>Consequence if the feature is not supported by the UE</w:t>
            </w:r>
          </w:p>
        </w:tc>
        <w:tc>
          <w:tcPr>
            <w:tcW w:w="32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2188EF" w14:textId="77777777" w:rsidR="002565E1" w:rsidRPr="002565E1" w:rsidRDefault="002565E1">
            <w:pPr>
              <w:keepNext/>
              <w:rPr>
                <w:sz w:val="11"/>
                <w:szCs w:val="11"/>
              </w:rPr>
            </w:pPr>
            <w:r w:rsidRPr="002565E1">
              <w:rPr>
                <w:rFonts w:hint="eastAsia"/>
                <w:b/>
                <w:bCs/>
                <w:color w:val="000000"/>
                <w:sz w:val="11"/>
                <w:szCs w:val="11"/>
              </w:rPr>
              <w:t>Type</w:t>
            </w:r>
          </w:p>
          <w:p w14:paraId="0F8F15AA" w14:textId="77777777" w:rsidR="002565E1" w:rsidRPr="002565E1" w:rsidRDefault="002565E1">
            <w:pPr>
              <w:keepNext/>
              <w:rPr>
                <w:sz w:val="11"/>
                <w:szCs w:val="11"/>
              </w:rPr>
            </w:pPr>
            <w:r w:rsidRPr="002565E1">
              <w:rPr>
                <w:rFonts w:hint="eastAsia"/>
                <w:b/>
                <w:bCs/>
                <w:color w:val="000000"/>
                <w:sz w:val="11"/>
                <w:szCs w:val="11"/>
              </w:rPr>
              <w:t xml:space="preserve">(the </w:t>
            </w:r>
            <w:r w:rsidRPr="002565E1">
              <w:rPr>
                <w:rFonts w:hint="eastAsia"/>
                <w:b/>
                <w:bCs/>
                <w:color w:val="000000"/>
                <w:sz w:val="11"/>
                <w:szCs w:val="11"/>
              </w:rPr>
              <w:t>‘</w:t>
            </w:r>
            <w:r w:rsidRPr="002565E1">
              <w:rPr>
                <w:rFonts w:hint="eastAsia"/>
                <w:b/>
                <w:bCs/>
                <w:color w:val="000000"/>
                <w:sz w:val="11"/>
                <w:szCs w:val="11"/>
              </w:rPr>
              <w:t>type</w:t>
            </w:r>
            <w:r w:rsidRPr="002565E1">
              <w:rPr>
                <w:rFonts w:hint="eastAsia"/>
                <w:b/>
                <w:bCs/>
                <w:color w:val="000000"/>
                <w:sz w:val="11"/>
                <w:szCs w:val="11"/>
              </w:rPr>
              <w:t>’</w:t>
            </w:r>
            <w:r w:rsidRPr="002565E1">
              <w:rPr>
                <w:rFonts w:hint="eastAsia"/>
                <w:b/>
                <w:bCs/>
                <w:color w:val="000000"/>
                <w:sz w:val="11"/>
                <w:szCs w:val="11"/>
              </w:rPr>
              <w:t xml:space="preserve"> definition from UE features should be based on the granularity of 1) Per UE or 2) Per Band or 3) Per BC or 4) Per FS or 5) Per FSPC)</w:t>
            </w:r>
          </w:p>
        </w:tc>
        <w:tc>
          <w:tcPr>
            <w:tcW w:w="3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3ED041" w14:textId="77777777" w:rsidR="002565E1" w:rsidRPr="002565E1" w:rsidRDefault="002565E1">
            <w:pPr>
              <w:keepNext/>
              <w:overflowPunct w:val="0"/>
              <w:autoSpaceDE w:val="0"/>
              <w:autoSpaceDN w:val="0"/>
              <w:jc w:val="center"/>
              <w:textAlignment w:val="baseline"/>
              <w:rPr>
                <w:sz w:val="11"/>
                <w:szCs w:val="11"/>
              </w:rPr>
            </w:pPr>
            <w:r w:rsidRPr="002565E1">
              <w:rPr>
                <w:rFonts w:hint="eastAsia"/>
                <w:b/>
                <w:bCs/>
                <w:color w:val="000000"/>
                <w:sz w:val="11"/>
                <w:szCs w:val="11"/>
              </w:rPr>
              <w:t>Need of FDD/TDD differentiation</w:t>
            </w:r>
          </w:p>
        </w:tc>
        <w:tc>
          <w:tcPr>
            <w:tcW w:w="3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C841FB" w14:textId="77777777" w:rsidR="002565E1" w:rsidRPr="002565E1" w:rsidRDefault="002565E1">
            <w:pPr>
              <w:keepNext/>
              <w:overflowPunct w:val="0"/>
              <w:autoSpaceDE w:val="0"/>
              <w:autoSpaceDN w:val="0"/>
              <w:jc w:val="center"/>
              <w:textAlignment w:val="baseline"/>
              <w:rPr>
                <w:sz w:val="11"/>
                <w:szCs w:val="11"/>
              </w:rPr>
            </w:pPr>
            <w:r w:rsidRPr="002565E1">
              <w:rPr>
                <w:rFonts w:hint="eastAsia"/>
                <w:b/>
                <w:bCs/>
                <w:color w:val="000000"/>
                <w:sz w:val="11"/>
                <w:szCs w:val="11"/>
              </w:rPr>
              <w:t>Need of FR1/FR2 differentiation</w:t>
            </w:r>
          </w:p>
        </w:tc>
        <w:tc>
          <w:tcPr>
            <w:tcW w:w="3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97F11B" w14:textId="77777777" w:rsidR="002565E1" w:rsidRPr="002565E1" w:rsidRDefault="002565E1">
            <w:pPr>
              <w:keepNext/>
              <w:overflowPunct w:val="0"/>
              <w:autoSpaceDE w:val="0"/>
              <w:autoSpaceDN w:val="0"/>
              <w:jc w:val="center"/>
              <w:textAlignment w:val="baseline"/>
              <w:rPr>
                <w:sz w:val="11"/>
                <w:szCs w:val="11"/>
              </w:rPr>
            </w:pPr>
            <w:r w:rsidRPr="002565E1">
              <w:rPr>
                <w:rFonts w:hint="eastAsia"/>
                <w:b/>
                <w:bCs/>
                <w:color w:val="000000"/>
                <w:sz w:val="11"/>
                <w:szCs w:val="11"/>
              </w:rPr>
              <w:t>Capability interpretation for mixture of FDD/TDD and/or FR1/FR2</w:t>
            </w:r>
          </w:p>
        </w:tc>
        <w:tc>
          <w:tcPr>
            <w:tcW w:w="1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09781F" w14:textId="77777777" w:rsidR="002565E1" w:rsidRPr="002565E1" w:rsidRDefault="002565E1">
            <w:pPr>
              <w:keepNext/>
              <w:overflowPunct w:val="0"/>
              <w:autoSpaceDE w:val="0"/>
              <w:autoSpaceDN w:val="0"/>
              <w:jc w:val="center"/>
              <w:textAlignment w:val="baseline"/>
              <w:rPr>
                <w:sz w:val="11"/>
                <w:szCs w:val="11"/>
              </w:rPr>
            </w:pPr>
            <w:r w:rsidRPr="002565E1">
              <w:rPr>
                <w:rFonts w:hint="eastAsia"/>
                <w:b/>
                <w:bCs/>
                <w:color w:val="000000"/>
                <w:sz w:val="11"/>
                <w:szCs w:val="11"/>
              </w:rPr>
              <w:t>Note</w:t>
            </w:r>
          </w:p>
        </w:tc>
        <w:tc>
          <w:tcPr>
            <w:tcW w:w="49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51F289" w14:textId="77777777" w:rsidR="002565E1" w:rsidRPr="002565E1" w:rsidRDefault="002565E1">
            <w:pPr>
              <w:keepNext/>
              <w:overflowPunct w:val="0"/>
              <w:autoSpaceDE w:val="0"/>
              <w:autoSpaceDN w:val="0"/>
              <w:jc w:val="center"/>
              <w:textAlignment w:val="baseline"/>
              <w:rPr>
                <w:sz w:val="11"/>
                <w:szCs w:val="11"/>
              </w:rPr>
            </w:pPr>
            <w:r w:rsidRPr="002565E1">
              <w:rPr>
                <w:rFonts w:hint="eastAsia"/>
                <w:b/>
                <w:bCs/>
                <w:color w:val="000000"/>
                <w:sz w:val="11"/>
                <w:szCs w:val="11"/>
              </w:rPr>
              <w:t>Mandatory/Optional</w:t>
            </w:r>
          </w:p>
        </w:tc>
      </w:tr>
      <w:tr w:rsidR="002565E1" w:rsidRPr="002565E1" w14:paraId="7EB6E083" w14:textId="77777777" w:rsidTr="001E6730">
        <w:trPr>
          <w:trHeight w:val="363"/>
        </w:trPr>
        <w:tc>
          <w:tcPr>
            <w:tcW w:w="5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8307CC" w14:textId="77777777" w:rsidR="002565E1" w:rsidRPr="002565E1" w:rsidRDefault="002565E1">
            <w:pPr>
              <w:autoSpaceDE w:val="0"/>
              <w:autoSpaceDN w:val="0"/>
              <w:snapToGrid w:val="0"/>
              <w:rPr>
                <w:sz w:val="11"/>
                <w:szCs w:val="11"/>
              </w:rPr>
            </w:pPr>
            <w:r w:rsidRPr="002565E1">
              <w:rPr>
                <w:rFonts w:hint="eastAsia"/>
                <w:color w:val="000000"/>
                <w:sz w:val="11"/>
                <w:szCs w:val="11"/>
              </w:rPr>
              <w:t>43.</w:t>
            </w:r>
          </w:p>
          <w:p w14:paraId="18CEDBE7" w14:textId="77777777" w:rsidR="002565E1" w:rsidRPr="002565E1" w:rsidRDefault="002565E1">
            <w:pPr>
              <w:keepNext/>
              <w:overflowPunct w:val="0"/>
              <w:autoSpaceDE w:val="0"/>
              <w:autoSpaceDN w:val="0"/>
              <w:spacing w:after="120"/>
              <w:textAlignment w:val="baseline"/>
              <w:rPr>
                <w:sz w:val="11"/>
                <w:szCs w:val="11"/>
              </w:rPr>
            </w:pPr>
            <w:r w:rsidRPr="002565E1">
              <w:rPr>
                <w:rFonts w:hint="eastAsia"/>
                <w:sz w:val="11"/>
                <w:szCs w:val="11"/>
              </w:rPr>
              <w:t>NR_DualTxRx_MUSIM</w:t>
            </w:r>
          </w:p>
        </w:tc>
        <w:tc>
          <w:tcPr>
            <w:tcW w:w="216" w:type="pct"/>
            <w:tcBorders>
              <w:top w:val="nil"/>
              <w:left w:val="nil"/>
              <w:bottom w:val="single" w:sz="8" w:space="0" w:color="auto"/>
              <w:right w:val="single" w:sz="8" w:space="0" w:color="auto"/>
            </w:tcBorders>
            <w:tcMar>
              <w:top w:w="0" w:type="dxa"/>
              <w:left w:w="108" w:type="dxa"/>
              <w:bottom w:w="0" w:type="dxa"/>
              <w:right w:w="108" w:type="dxa"/>
            </w:tcMar>
            <w:hideMark/>
          </w:tcPr>
          <w:p w14:paraId="52D6E8A3" w14:textId="77777777" w:rsidR="002565E1" w:rsidRPr="002565E1" w:rsidRDefault="002565E1">
            <w:pPr>
              <w:keepNext/>
              <w:overflowPunct w:val="0"/>
              <w:autoSpaceDE w:val="0"/>
              <w:autoSpaceDN w:val="0"/>
              <w:textAlignment w:val="baseline"/>
              <w:rPr>
                <w:sz w:val="11"/>
                <w:szCs w:val="11"/>
              </w:rPr>
            </w:pPr>
            <w:r w:rsidRPr="002565E1">
              <w:rPr>
                <w:rFonts w:hint="eastAsia"/>
                <w:color w:val="000000"/>
                <w:sz w:val="11"/>
                <w:szCs w:val="11"/>
              </w:rPr>
              <w:t>43-1</w:t>
            </w:r>
          </w:p>
        </w:tc>
        <w:tc>
          <w:tcPr>
            <w:tcW w:w="439" w:type="pct"/>
            <w:tcBorders>
              <w:top w:val="nil"/>
              <w:left w:val="nil"/>
              <w:bottom w:val="single" w:sz="8" w:space="0" w:color="auto"/>
              <w:right w:val="single" w:sz="8" w:space="0" w:color="auto"/>
            </w:tcBorders>
            <w:tcMar>
              <w:top w:w="0" w:type="dxa"/>
              <w:left w:w="108" w:type="dxa"/>
              <w:bottom w:w="0" w:type="dxa"/>
              <w:right w:w="108" w:type="dxa"/>
            </w:tcMar>
            <w:hideMark/>
          </w:tcPr>
          <w:p w14:paraId="19A78624" w14:textId="77777777" w:rsidR="002565E1" w:rsidRPr="002565E1" w:rsidRDefault="002565E1">
            <w:pPr>
              <w:textAlignment w:val="baseline"/>
              <w:rPr>
                <w:sz w:val="11"/>
                <w:szCs w:val="11"/>
              </w:rPr>
            </w:pPr>
            <w:r w:rsidRPr="002565E1">
              <w:rPr>
                <w:rFonts w:hint="eastAsia"/>
                <w:sz w:val="11"/>
                <w:szCs w:val="11"/>
              </w:rPr>
              <w:t xml:space="preserve">Collision handling and signalling solution for handling collisions  between MUSIM gaps and between measurement gaps and MUSIM gaps </w:t>
            </w:r>
          </w:p>
        </w:tc>
        <w:tc>
          <w:tcPr>
            <w:tcW w:w="342" w:type="pct"/>
            <w:tcBorders>
              <w:top w:val="nil"/>
              <w:left w:val="nil"/>
              <w:bottom w:val="single" w:sz="8" w:space="0" w:color="auto"/>
              <w:right w:val="single" w:sz="8" w:space="0" w:color="auto"/>
            </w:tcBorders>
            <w:tcMar>
              <w:top w:w="0" w:type="dxa"/>
              <w:left w:w="108" w:type="dxa"/>
              <w:bottom w:w="0" w:type="dxa"/>
              <w:right w:w="108" w:type="dxa"/>
            </w:tcMar>
            <w:hideMark/>
          </w:tcPr>
          <w:p w14:paraId="4AD1CD26" w14:textId="77777777" w:rsidR="002565E1" w:rsidRPr="002565E1" w:rsidRDefault="002565E1">
            <w:pPr>
              <w:keepNext/>
              <w:overflowPunct w:val="0"/>
              <w:autoSpaceDE w:val="0"/>
              <w:autoSpaceDN w:val="0"/>
              <w:jc w:val="center"/>
              <w:textAlignment w:val="baseline"/>
              <w:rPr>
                <w:color w:val="000000"/>
                <w:sz w:val="11"/>
                <w:szCs w:val="11"/>
              </w:rPr>
            </w:pPr>
            <w:r w:rsidRPr="002565E1">
              <w:rPr>
                <w:rFonts w:hint="eastAsia"/>
                <w:color w:val="000000"/>
                <w:sz w:val="11"/>
                <w:szCs w:val="11"/>
              </w:rPr>
              <w:t> UE supports indication of</w:t>
            </w:r>
          </w:p>
          <w:p w14:paraId="6DB7FBE0" w14:textId="77777777" w:rsidR="002565E1" w:rsidRPr="002565E1" w:rsidRDefault="002565E1">
            <w:pPr>
              <w:keepNext/>
              <w:overflowPunct w:val="0"/>
              <w:autoSpaceDE w:val="0"/>
              <w:autoSpaceDN w:val="0"/>
              <w:jc w:val="center"/>
              <w:textAlignment w:val="baseline"/>
              <w:rPr>
                <w:sz w:val="11"/>
                <w:szCs w:val="11"/>
              </w:rPr>
            </w:pPr>
            <w:r w:rsidRPr="002565E1">
              <w:rPr>
                <w:rFonts w:hint="eastAsia"/>
                <w:color w:val="000000"/>
                <w:sz w:val="11"/>
                <w:szCs w:val="11"/>
              </w:rPr>
              <w:t xml:space="preserve">MUSIM gap priority; collision handling between MUSIM gaps and between measurement gaps and MUSIM gaps </w:t>
            </w:r>
          </w:p>
        </w:tc>
        <w:tc>
          <w:tcPr>
            <w:tcW w:w="380" w:type="pct"/>
            <w:tcBorders>
              <w:top w:val="nil"/>
              <w:left w:val="nil"/>
              <w:bottom w:val="single" w:sz="8" w:space="0" w:color="auto"/>
              <w:right w:val="single" w:sz="8" w:space="0" w:color="auto"/>
            </w:tcBorders>
            <w:tcMar>
              <w:top w:w="0" w:type="dxa"/>
              <w:left w:w="108" w:type="dxa"/>
              <w:bottom w:w="0" w:type="dxa"/>
              <w:right w:w="108" w:type="dxa"/>
            </w:tcMar>
            <w:hideMark/>
          </w:tcPr>
          <w:p w14:paraId="4646AEBF" w14:textId="77777777" w:rsidR="002565E1" w:rsidRPr="002565E1" w:rsidRDefault="002565E1">
            <w:pPr>
              <w:keepNext/>
              <w:overflowPunct w:val="0"/>
              <w:autoSpaceDE w:val="0"/>
              <w:autoSpaceDN w:val="0"/>
              <w:jc w:val="center"/>
              <w:textAlignment w:val="baseline"/>
              <w:rPr>
                <w:sz w:val="11"/>
                <w:szCs w:val="11"/>
              </w:rPr>
            </w:pPr>
            <w:r w:rsidRPr="002565E1">
              <w:rPr>
                <w:rFonts w:hint="eastAsia"/>
                <w:color w:val="000000"/>
                <w:sz w:val="11"/>
                <w:szCs w:val="11"/>
              </w:rPr>
              <w:t>musim-GapPreference-r17</w:t>
            </w:r>
          </w:p>
          <w:p w14:paraId="20AA9E4B" w14:textId="77777777" w:rsidR="002565E1" w:rsidRPr="002565E1" w:rsidRDefault="002565E1">
            <w:pPr>
              <w:keepNext/>
              <w:overflowPunct w:val="0"/>
              <w:autoSpaceDE w:val="0"/>
              <w:autoSpaceDN w:val="0"/>
              <w:jc w:val="center"/>
              <w:textAlignment w:val="baseline"/>
              <w:rPr>
                <w:sz w:val="11"/>
                <w:szCs w:val="11"/>
              </w:rPr>
            </w:pPr>
            <w:r w:rsidRPr="002565E1">
              <w:rPr>
                <w:rFonts w:hint="eastAsia"/>
                <w:b/>
                <w:bCs/>
                <w:color w:val="000000"/>
                <w:sz w:val="11"/>
                <w:szCs w:val="11"/>
              </w:rPr>
              <w:t> </w:t>
            </w:r>
          </w:p>
        </w:tc>
        <w:tc>
          <w:tcPr>
            <w:tcW w:w="297" w:type="pct"/>
            <w:tcBorders>
              <w:top w:val="nil"/>
              <w:left w:val="nil"/>
              <w:bottom w:val="single" w:sz="8" w:space="0" w:color="auto"/>
              <w:right w:val="single" w:sz="8" w:space="0" w:color="auto"/>
            </w:tcBorders>
            <w:tcMar>
              <w:top w:w="0" w:type="dxa"/>
              <w:left w:w="108" w:type="dxa"/>
              <w:bottom w:w="0" w:type="dxa"/>
              <w:right w:w="108" w:type="dxa"/>
            </w:tcMar>
            <w:hideMark/>
          </w:tcPr>
          <w:p w14:paraId="4C8772F8" w14:textId="77777777" w:rsidR="002565E1" w:rsidRPr="002565E1" w:rsidRDefault="002565E1">
            <w:pPr>
              <w:keepNext/>
              <w:overflowPunct w:val="0"/>
              <w:autoSpaceDE w:val="0"/>
              <w:autoSpaceDN w:val="0"/>
              <w:jc w:val="center"/>
              <w:textAlignment w:val="baseline"/>
              <w:rPr>
                <w:sz w:val="11"/>
                <w:szCs w:val="11"/>
              </w:rPr>
            </w:pPr>
            <w:r w:rsidRPr="002565E1">
              <w:rPr>
                <w:rFonts w:hint="eastAsia"/>
                <w:color w:val="000000"/>
                <w:sz w:val="11"/>
                <w:szCs w:val="11"/>
              </w:rPr>
              <w:t>YES</w:t>
            </w:r>
          </w:p>
        </w:tc>
        <w:tc>
          <w:tcPr>
            <w:tcW w:w="309" w:type="pct"/>
            <w:tcBorders>
              <w:top w:val="nil"/>
              <w:left w:val="nil"/>
              <w:bottom w:val="single" w:sz="8" w:space="0" w:color="auto"/>
              <w:right w:val="single" w:sz="8" w:space="0" w:color="auto"/>
            </w:tcBorders>
            <w:tcMar>
              <w:top w:w="0" w:type="dxa"/>
              <w:left w:w="108" w:type="dxa"/>
              <w:bottom w:w="0" w:type="dxa"/>
              <w:right w:w="108" w:type="dxa"/>
            </w:tcMar>
            <w:hideMark/>
          </w:tcPr>
          <w:p w14:paraId="03527821" w14:textId="77777777" w:rsidR="002565E1" w:rsidRPr="002565E1" w:rsidRDefault="002565E1">
            <w:pPr>
              <w:keepNext/>
              <w:overflowPunct w:val="0"/>
              <w:autoSpaceDE w:val="0"/>
              <w:autoSpaceDN w:val="0"/>
              <w:jc w:val="center"/>
              <w:textAlignment w:val="baseline"/>
              <w:rPr>
                <w:sz w:val="11"/>
                <w:szCs w:val="11"/>
              </w:rPr>
            </w:pPr>
            <w:r w:rsidRPr="002565E1">
              <w:rPr>
                <w:rFonts w:hint="eastAsia"/>
                <w:b/>
                <w:bCs/>
                <w:color w:val="000000"/>
                <w:sz w:val="11"/>
                <w:szCs w:val="11"/>
              </w:rPr>
              <w:t> </w:t>
            </w:r>
          </w:p>
        </w:tc>
        <w:tc>
          <w:tcPr>
            <w:tcW w:w="351" w:type="pct"/>
            <w:tcBorders>
              <w:top w:val="nil"/>
              <w:left w:val="nil"/>
              <w:bottom w:val="single" w:sz="8" w:space="0" w:color="auto"/>
              <w:right w:val="single" w:sz="8" w:space="0" w:color="auto"/>
            </w:tcBorders>
            <w:tcMar>
              <w:top w:w="0" w:type="dxa"/>
              <w:left w:w="108" w:type="dxa"/>
              <w:bottom w:w="0" w:type="dxa"/>
              <w:right w:w="108" w:type="dxa"/>
            </w:tcMar>
            <w:hideMark/>
          </w:tcPr>
          <w:p w14:paraId="0DD729E9" w14:textId="77777777" w:rsidR="002565E1" w:rsidRPr="002565E1" w:rsidRDefault="002565E1">
            <w:pPr>
              <w:keepNext/>
              <w:rPr>
                <w:sz w:val="11"/>
                <w:szCs w:val="11"/>
              </w:rPr>
            </w:pPr>
            <w:r w:rsidRPr="002565E1">
              <w:rPr>
                <w:rFonts w:hint="eastAsia"/>
                <w:color w:val="000000"/>
                <w:sz w:val="11"/>
                <w:szCs w:val="11"/>
              </w:rPr>
              <w:t>UE is not capable to meet Rel-18 MUSIM requirement</w:t>
            </w:r>
          </w:p>
        </w:tc>
        <w:tc>
          <w:tcPr>
            <w:tcW w:w="321" w:type="pct"/>
            <w:tcBorders>
              <w:top w:val="nil"/>
              <w:left w:val="nil"/>
              <w:bottom w:val="single" w:sz="8" w:space="0" w:color="auto"/>
              <w:right w:val="single" w:sz="8" w:space="0" w:color="auto"/>
            </w:tcBorders>
            <w:tcMar>
              <w:top w:w="0" w:type="dxa"/>
              <w:left w:w="108" w:type="dxa"/>
              <w:bottom w:w="0" w:type="dxa"/>
              <w:right w:w="108" w:type="dxa"/>
            </w:tcMar>
            <w:hideMark/>
          </w:tcPr>
          <w:p w14:paraId="126F91A9" w14:textId="77777777" w:rsidR="002565E1" w:rsidRPr="002565E1" w:rsidRDefault="002565E1">
            <w:pPr>
              <w:keepNext/>
              <w:rPr>
                <w:sz w:val="11"/>
                <w:szCs w:val="11"/>
              </w:rPr>
            </w:pPr>
            <w:r w:rsidRPr="002565E1">
              <w:rPr>
                <w:rFonts w:hint="eastAsia"/>
                <w:color w:val="000000"/>
                <w:sz w:val="11"/>
                <w:szCs w:val="11"/>
              </w:rPr>
              <w:t>Per UE</w:t>
            </w:r>
          </w:p>
        </w:tc>
        <w:tc>
          <w:tcPr>
            <w:tcW w:w="375" w:type="pct"/>
            <w:tcBorders>
              <w:top w:val="nil"/>
              <w:left w:val="nil"/>
              <w:bottom w:val="single" w:sz="8" w:space="0" w:color="auto"/>
              <w:right w:val="single" w:sz="8" w:space="0" w:color="auto"/>
            </w:tcBorders>
            <w:tcMar>
              <w:top w:w="0" w:type="dxa"/>
              <w:left w:w="108" w:type="dxa"/>
              <w:bottom w:w="0" w:type="dxa"/>
              <w:right w:w="108" w:type="dxa"/>
            </w:tcMar>
            <w:hideMark/>
          </w:tcPr>
          <w:p w14:paraId="5D33CBD9" w14:textId="77777777" w:rsidR="002565E1" w:rsidRPr="002565E1" w:rsidRDefault="002565E1">
            <w:pPr>
              <w:keepNext/>
              <w:overflowPunct w:val="0"/>
              <w:autoSpaceDE w:val="0"/>
              <w:autoSpaceDN w:val="0"/>
              <w:jc w:val="center"/>
              <w:textAlignment w:val="baseline"/>
              <w:rPr>
                <w:sz w:val="11"/>
                <w:szCs w:val="11"/>
              </w:rPr>
            </w:pPr>
            <w:r w:rsidRPr="002565E1">
              <w:rPr>
                <w:rFonts w:hint="eastAsia"/>
                <w:color w:val="000000"/>
                <w:sz w:val="11"/>
                <w:szCs w:val="11"/>
              </w:rPr>
              <w:t>No</w:t>
            </w:r>
          </w:p>
        </w:tc>
        <w:tc>
          <w:tcPr>
            <w:tcW w:w="375" w:type="pct"/>
            <w:tcBorders>
              <w:top w:val="nil"/>
              <w:left w:val="nil"/>
              <w:bottom w:val="single" w:sz="8" w:space="0" w:color="auto"/>
              <w:right w:val="single" w:sz="8" w:space="0" w:color="auto"/>
            </w:tcBorders>
            <w:tcMar>
              <w:top w:w="0" w:type="dxa"/>
              <w:left w:w="108" w:type="dxa"/>
              <w:bottom w:w="0" w:type="dxa"/>
              <w:right w:w="108" w:type="dxa"/>
            </w:tcMar>
            <w:hideMark/>
          </w:tcPr>
          <w:p w14:paraId="27201A4D" w14:textId="77777777" w:rsidR="002565E1" w:rsidRPr="002565E1" w:rsidRDefault="002565E1">
            <w:pPr>
              <w:keepNext/>
              <w:overflowPunct w:val="0"/>
              <w:autoSpaceDE w:val="0"/>
              <w:autoSpaceDN w:val="0"/>
              <w:jc w:val="center"/>
              <w:textAlignment w:val="baseline"/>
              <w:rPr>
                <w:sz w:val="11"/>
                <w:szCs w:val="11"/>
              </w:rPr>
            </w:pPr>
            <w:r w:rsidRPr="002565E1">
              <w:rPr>
                <w:rFonts w:hint="eastAsia"/>
                <w:color w:val="000000"/>
                <w:sz w:val="11"/>
                <w:szCs w:val="11"/>
              </w:rPr>
              <w:t>No</w:t>
            </w:r>
          </w:p>
        </w:tc>
        <w:tc>
          <w:tcPr>
            <w:tcW w:w="368" w:type="pct"/>
            <w:tcBorders>
              <w:top w:val="nil"/>
              <w:left w:val="nil"/>
              <w:bottom w:val="single" w:sz="8" w:space="0" w:color="auto"/>
              <w:right w:val="single" w:sz="8" w:space="0" w:color="auto"/>
            </w:tcBorders>
            <w:tcMar>
              <w:top w:w="0" w:type="dxa"/>
              <w:left w:w="108" w:type="dxa"/>
              <w:bottom w:w="0" w:type="dxa"/>
              <w:right w:w="108" w:type="dxa"/>
            </w:tcMar>
            <w:hideMark/>
          </w:tcPr>
          <w:p w14:paraId="159DC6FB" w14:textId="77777777" w:rsidR="002565E1" w:rsidRPr="002565E1" w:rsidRDefault="002565E1">
            <w:pPr>
              <w:keepNext/>
              <w:overflowPunct w:val="0"/>
              <w:autoSpaceDE w:val="0"/>
              <w:autoSpaceDN w:val="0"/>
              <w:jc w:val="center"/>
              <w:textAlignment w:val="baseline"/>
              <w:rPr>
                <w:sz w:val="11"/>
                <w:szCs w:val="11"/>
              </w:rPr>
            </w:pPr>
            <w:r w:rsidRPr="002565E1">
              <w:rPr>
                <w:rFonts w:hint="eastAsia"/>
                <w:color w:val="000000"/>
                <w:sz w:val="11"/>
                <w:szCs w:val="11"/>
              </w:rPr>
              <w:t>N/A</w:t>
            </w:r>
          </w:p>
        </w:tc>
        <w:tc>
          <w:tcPr>
            <w:tcW w:w="197" w:type="pct"/>
            <w:tcBorders>
              <w:top w:val="nil"/>
              <w:left w:val="nil"/>
              <w:bottom w:val="single" w:sz="8" w:space="0" w:color="auto"/>
              <w:right w:val="single" w:sz="8" w:space="0" w:color="auto"/>
            </w:tcBorders>
            <w:tcMar>
              <w:top w:w="0" w:type="dxa"/>
              <w:left w:w="108" w:type="dxa"/>
              <w:bottom w:w="0" w:type="dxa"/>
              <w:right w:w="108" w:type="dxa"/>
            </w:tcMar>
            <w:hideMark/>
          </w:tcPr>
          <w:p w14:paraId="60E737D7" w14:textId="77777777" w:rsidR="002565E1" w:rsidRPr="002565E1" w:rsidRDefault="002565E1">
            <w:pPr>
              <w:keepNext/>
              <w:overflowPunct w:val="0"/>
              <w:autoSpaceDE w:val="0"/>
              <w:autoSpaceDN w:val="0"/>
              <w:jc w:val="center"/>
              <w:textAlignment w:val="baseline"/>
              <w:rPr>
                <w:sz w:val="11"/>
                <w:szCs w:val="11"/>
              </w:rPr>
            </w:pPr>
            <w:r w:rsidRPr="002565E1">
              <w:rPr>
                <w:rFonts w:hint="eastAsia"/>
                <w:color w:val="000000"/>
                <w:sz w:val="11"/>
                <w:szCs w:val="11"/>
              </w:rPr>
              <w:t> </w:t>
            </w:r>
          </w:p>
        </w:tc>
        <w:tc>
          <w:tcPr>
            <w:tcW w:w="491" w:type="pct"/>
            <w:tcBorders>
              <w:top w:val="nil"/>
              <w:left w:val="nil"/>
              <w:bottom w:val="single" w:sz="8" w:space="0" w:color="auto"/>
              <w:right w:val="single" w:sz="8" w:space="0" w:color="auto"/>
            </w:tcBorders>
            <w:tcMar>
              <w:top w:w="0" w:type="dxa"/>
              <w:left w:w="108" w:type="dxa"/>
              <w:bottom w:w="0" w:type="dxa"/>
              <w:right w:w="108" w:type="dxa"/>
            </w:tcMar>
            <w:hideMark/>
          </w:tcPr>
          <w:p w14:paraId="215616D6" w14:textId="77777777" w:rsidR="002565E1" w:rsidRPr="002565E1" w:rsidRDefault="002565E1">
            <w:pPr>
              <w:keepNext/>
              <w:overflowPunct w:val="0"/>
              <w:autoSpaceDE w:val="0"/>
              <w:autoSpaceDN w:val="0"/>
              <w:jc w:val="center"/>
              <w:textAlignment w:val="baseline"/>
              <w:rPr>
                <w:sz w:val="11"/>
                <w:szCs w:val="11"/>
              </w:rPr>
            </w:pPr>
            <w:r w:rsidRPr="002565E1">
              <w:rPr>
                <w:rFonts w:hint="eastAsia"/>
                <w:color w:val="000000"/>
                <w:sz w:val="11"/>
                <w:szCs w:val="11"/>
              </w:rPr>
              <w:t>Optional with UE capability</w:t>
            </w:r>
          </w:p>
        </w:tc>
      </w:tr>
    </w:tbl>
    <w:p w14:paraId="7E1FBF32" w14:textId="77777777" w:rsidR="002565E1" w:rsidRPr="00885EDD" w:rsidRDefault="002565E1" w:rsidP="00B057AB">
      <w:pPr>
        <w:spacing w:before="120"/>
        <w:rPr>
          <w:b/>
          <w:color w:val="000000" w:themeColor="text1"/>
          <w:u w:val="single"/>
          <w:lang w:eastAsia="ko-KR"/>
        </w:rPr>
      </w:pPr>
    </w:p>
    <w:p w14:paraId="11F36725" w14:textId="2226B4FE" w:rsidR="00DD19DE" w:rsidRPr="00885EDD" w:rsidRDefault="00142BB9" w:rsidP="00C00699">
      <w:pPr>
        <w:pStyle w:val="1"/>
        <w:numPr>
          <w:ilvl w:val="0"/>
          <w:numId w:val="0"/>
        </w:numPr>
        <w:rPr>
          <w:rFonts w:ascii="Times New Roman" w:hAnsi="Times New Roman"/>
          <w:lang w:val="en-US" w:eastAsia="ja-JP"/>
        </w:rPr>
      </w:pPr>
      <w:r w:rsidRPr="00885EDD">
        <w:rPr>
          <w:rFonts w:ascii="Times New Roman" w:hAnsi="Times New Roman"/>
          <w:lang w:val="en-US" w:eastAsia="ja-JP"/>
        </w:rPr>
        <w:t>Topic</w:t>
      </w:r>
      <w:r w:rsidR="00DD19DE" w:rsidRPr="00885EDD">
        <w:rPr>
          <w:rFonts w:ascii="Times New Roman" w:hAnsi="Times New Roman"/>
          <w:lang w:val="en-US" w:eastAsia="ja-JP"/>
        </w:rPr>
        <w:t xml:space="preserve"> #</w:t>
      </w:r>
      <w:r w:rsidR="00FA5848" w:rsidRPr="00885EDD">
        <w:rPr>
          <w:rFonts w:ascii="Times New Roman" w:hAnsi="Times New Roman"/>
          <w:lang w:val="en-US" w:eastAsia="ja-JP"/>
        </w:rPr>
        <w:t>2</w:t>
      </w:r>
      <w:r w:rsidR="00DD19DE" w:rsidRPr="00885EDD">
        <w:rPr>
          <w:rFonts w:ascii="Times New Roman" w:hAnsi="Times New Roman"/>
          <w:lang w:val="en-US" w:eastAsia="ja-JP"/>
        </w:rPr>
        <w:t xml:space="preserve">: </w:t>
      </w:r>
      <w:r w:rsidR="003566A4" w:rsidRPr="00885EDD">
        <w:rPr>
          <w:rFonts w:ascii="Times New Roman" w:hAnsi="Times New Roman"/>
          <w:color w:val="000000" w:themeColor="text1"/>
          <w:lang w:val="en-US" w:eastAsia="ja-JP"/>
        </w:rPr>
        <w:t>Collisions between gaps and priority rules</w:t>
      </w:r>
    </w:p>
    <w:p w14:paraId="3C3FD4C9" w14:textId="457422F5" w:rsidR="00241BC9" w:rsidRPr="00885EDD" w:rsidRDefault="00241BC9" w:rsidP="00DD19DE">
      <w:pPr>
        <w:rPr>
          <w:color w:val="000000" w:themeColor="text1"/>
          <w:lang w:eastAsia="zh-CN"/>
        </w:rPr>
      </w:pPr>
      <w:r w:rsidRPr="00885EDD">
        <w:rPr>
          <w:color w:val="000000" w:themeColor="text1"/>
          <w:lang w:eastAsia="zh-CN"/>
        </w:rPr>
        <w:t xml:space="preserve">. </w:t>
      </w:r>
    </w:p>
    <w:p w14:paraId="37402C16" w14:textId="176BB9FF" w:rsidR="00DD19DE" w:rsidRPr="00885EDD" w:rsidRDefault="00DD19DE" w:rsidP="00C00699">
      <w:pPr>
        <w:pStyle w:val="30"/>
        <w:numPr>
          <w:ilvl w:val="0"/>
          <w:numId w:val="0"/>
        </w:numPr>
        <w:rPr>
          <w:rFonts w:ascii="Times New Roman" w:hAnsi="Times New Roman"/>
          <w:sz w:val="24"/>
          <w:szCs w:val="16"/>
        </w:rPr>
      </w:pPr>
      <w:r w:rsidRPr="00885EDD">
        <w:rPr>
          <w:rFonts w:ascii="Times New Roman" w:hAnsi="Times New Roman"/>
          <w:sz w:val="24"/>
          <w:szCs w:val="16"/>
        </w:rPr>
        <w:t>Sub-</w:t>
      </w:r>
      <w:r w:rsidR="00142BB9" w:rsidRPr="00885EDD">
        <w:rPr>
          <w:rFonts w:ascii="Times New Roman" w:hAnsi="Times New Roman"/>
          <w:sz w:val="24"/>
          <w:szCs w:val="16"/>
        </w:rPr>
        <w:t>topic</w:t>
      </w:r>
      <w:r w:rsidRPr="00885EDD">
        <w:rPr>
          <w:rFonts w:ascii="Times New Roman" w:hAnsi="Times New Roman"/>
          <w:sz w:val="24"/>
          <w:szCs w:val="16"/>
        </w:rPr>
        <w:t xml:space="preserve"> </w:t>
      </w:r>
      <w:r w:rsidR="00FA5848" w:rsidRPr="00885EDD">
        <w:rPr>
          <w:rFonts w:ascii="Times New Roman" w:hAnsi="Times New Roman"/>
          <w:sz w:val="24"/>
          <w:szCs w:val="16"/>
        </w:rPr>
        <w:t>2</w:t>
      </w:r>
      <w:r w:rsidRPr="00885EDD">
        <w:rPr>
          <w:rFonts w:ascii="Times New Roman" w:hAnsi="Times New Roman"/>
          <w:sz w:val="24"/>
          <w:szCs w:val="16"/>
        </w:rPr>
        <w:t>-</w:t>
      </w:r>
      <w:r w:rsidRPr="00885EDD">
        <w:rPr>
          <w:rFonts w:ascii="Times New Roman" w:hAnsi="Times New Roman"/>
          <w:sz w:val="24"/>
          <w:szCs w:val="16"/>
          <w:lang w:val="en-US"/>
        </w:rPr>
        <w:t>2</w:t>
      </w:r>
      <w:r w:rsidR="00BA2178" w:rsidRPr="00885EDD">
        <w:rPr>
          <w:rFonts w:ascii="Times New Roman" w:hAnsi="Times New Roman"/>
          <w:sz w:val="24"/>
          <w:szCs w:val="16"/>
          <w:lang w:val="en-US"/>
        </w:rPr>
        <w:t xml:space="preserve"> On collision between different MUSIM gaps</w:t>
      </w:r>
    </w:p>
    <w:p w14:paraId="36E29300" w14:textId="77777777" w:rsidR="0028039D" w:rsidRPr="00885EDD" w:rsidRDefault="0028039D" w:rsidP="0028039D">
      <w:pPr>
        <w:rPr>
          <w:rFonts w:eastAsia="Malgun Gothic"/>
          <w:b/>
          <w:color w:val="000000" w:themeColor="text1"/>
          <w:u w:val="single"/>
          <w:lang w:eastAsia="ko-KR"/>
        </w:rPr>
      </w:pPr>
      <w:bookmarkStart w:id="0" w:name="_Hlk149429355"/>
      <w:r w:rsidRPr="00885EDD">
        <w:rPr>
          <w:b/>
          <w:color w:val="000000" w:themeColor="text1"/>
          <w:u w:val="single"/>
          <w:lang w:eastAsia="ko-KR"/>
        </w:rPr>
        <w:t>Issue 2-2-1: UE behaviour when “keep solution” is indicated by UE and NW A rejects the ‘keep solution’ indication</w:t>
      </w:r>
    </w:p>
    <w:p w14:paraId="2D2E2C29" w14:textId="77777777" w:rsidR="0028039D" w:rsidRPr="00885EDD" w:rsidRDefault="0028039D" w:rsidP="0028039D">
      <w:pPr>
        <w:pStyle w:val="aff8"/>
        <w:numPr>
          <w:ilvl w:val="0"/>
          <w:numId w:val="1"/>
        </w:numPr>
        <w:overflowPunct/>
        <w:autoSpaceDE/>
        <w:autoSpaceDN/>
        <w:adjustRightInd/>
        <w:spacing w:after="120"/>
        <w:ind w:firstLineChars="0"/>
        <w:textAlignment w:val="auto"/>
        <w:rPr>
          <w:rFonts w:eastAsia="宋体"/>
          <w:color w:val="000000" w:themeColor="text1"/>
          <w:szCs w:val="24"/>
          <w:lang w:eastAsia="zh-CN"/>
        </w:rPr>
      </w:pPr>
      <w:r w:rsidRPr="00885EDD">
        <w:rPr>
          <w:rFonts w:eastAsia="宋体"/>
          <w:color w:val="000000" w:themeColor="text1"/>
          <w:szCs w:val="24"/>
          <w:lang w:eastAsia="zh-CN"/>
        </w:rPr>
        <w:t>Proposals</w:t>
      </w:r>
    </w:p>
    <w:p w14:paraId="248306DD" w14:textId="6B72859D" w:rsidR="0028039D" w:rsidRPr="00885EDD" w:rsidRDefault="0028039D" w:rsidP="0028039D">
      <w:pPr>
        <w:pStyle w:val="aff8"/>
        <w:numPr>
          <w:ilvl w:val="1"/>
          <w:numId w:val="1"/>
        </w:numPr>
        <w:overflowPunct/>
        <w:autoSpaceDE/>
        <w:autoSpaceDN/>
        <w:adjustRightInd/>
        <w:spacing w:after="120"/>
        <w:ind w:firstLineChars="0"/>
        <w:jc w:val="both"/>
        <w:textAlignment w:val="auto"/>
        <w:rPr>
          <w:rFonts w:eastAsia="宋体"/>
          <w:color w:val="000000" w:themeColor="text1"/>
          <w:szCs w:val="24"/>
          <w:lang w:eastAsia="zh-CN"/>
        </w:rPr>
      </w:pPr>
      <w:r w:rsidRPr="00885EDD">
        <w:rPr>
          <w:rFonts w:eastAsia="宋体"/>
          <w:color w:val="000000" w:themeColor="text1"/>
          <w:szCs w:val="24"/>
          <w:lang w:eastAsia="zh-CN"/>
        </w:rPr>
        <w:lastRenderedPageBreak/>
        <w:t>P1: Requirements in network B do not apply (</w:t>
      </w:r>
      <w:r w:rsidR="00E75291" w:rsidRPr="00885EDD">
        <w:rPr>
          <w:rFonts w:eastAsia="宋体"/>
          <w:color w:val="000000" w:themeColor="text1"/>
          <w:szCs w:val="24"/>
          <w:lang w:eastAsia="zh-CN"/>
        </w:rPr>
        <w:t>Qualcomm</w:t>
      </w:r>
      <w:r w:rsidRPr="00885EDD">
        <w:rPr>
          <w:rFonts w:eastAsia="宋体"/>
          <w:color w:val="000000" w:themeColor="text1"/>
          <w:szCs w:val="24"/>
          <w:lang w:eastAsia="zh-CN"/>
        </w:rPr>
        <w:t>)</w:t>
      </w:r>
    </w:p>
    <w:p w14:paraId="51AAFFD6" w14:textId="7CC84C31" w:rsidR="0028039D" w:rsidRPr="00885EDD" w:rsidRDefault="0028039D" w:rsidP="0028039D">
      <w:pPr>
        <w:pStyle w:val="aff8"/>
        <w:numPr>
          <w:ilvl w:val="1"/>
          <w:numId w:val="1"/>
        </w:numPr>
        <w:overflowPunct/>
        <w:autoSpaceDE/>
        <w:autoSpaceDN/>
        <w:adjustRightInd/>
        <w:spacing w:after="120"/>
        <w:ind w:firstLineChars="0"/>
        <w:jc w:val="both"/>
        <w:textAlignment w:val="auto"/>
        <w:rPr>
          <w:rFonts w:eastAsia="宋体"/>
          <w:color w:val="000000" w:themeColor="text1"/>
          <w:szCs w:val="24"/>
          <w:lang w:eastAsia="zh-CN"/>
        </w:rPr>
      </w:pPr>
      <w:r w:rsidRPr="00885EDD">
        <w:rPr>
          <w:rFonts w:eastAsia="宋体"/>
          <w:color w:val="000000" w:themeColor="text1"/>
          <w:szCs w:val="24"/>
          <w:lang w:eastAsia="zh-CN"/>
        </w:rPr>
        <w:t>P2: Priority based solution is used (fallback to priority based solution) when “keep solution” is not granted (Apple</w:t>
      </w:r>
      <w:r w:rsidR="00A1077C" w:rsidRPr="00885EDD">
        <w:rPr>
          <w:rFonts w:eastAsia="宋体"/>
          <w:color w:val="000000" w:themeColor="text1"/>
          <w:szCs w:val="24"/>
          <w:lang w:eastAsia="zh-CN"/>
        </w:rPr>
        <w:t>,</w:t>
      </w:r>
      <w:r w:rsidR="000C35A7" w:rsidRPr="00885EDD">
        <w:rPr>
          <w:rFonts w:eastAsia="宋体"/>
          <w:color w:val="000000" w:themeColor="text1"/>
          <w:szCs w:val="24"/>
          <w:lang w:eastAsia="zh-CN"/>
        </w:rPr>
        <w:t xml:space="preserve"> Xiaomi</w:t>
      </w:r>
      <w:r w:rsidR="00A1077C" w:rsidRPr="00885EDD">
        <w:rPr>
          <w:rFonts w:eastAsia="宋体"/>
          <w:color w:val="000000" w:themeColor="text1"/>
          <w:szCs w:val="24"/>
          <w:lang w:eastAsia="zh-CN"/>
        </w:rPr>
        <w:t>, China Telecom,</w:t>
      </w:r>
      <w:r w:rsidR="00906478" w:rsidRPr="00885EDD">
        <w:rPr>
          <w:rFonts w:eastAsia="宋体"/>
          <w:color w:val="000000" w:themeColor="text1"/>
          <w:szCs w:val="24"/>
          <w:lang w:eastAsia="zh-CN"/>
        </w:rPr>
        <w:t xml:space="preserve"> CMCC</w:t>
      </w:r>
      <w:r w:rsidR="00AD250D" w:rsidRPr="00885EDD">
        <w:rPr>
          <w:rFonts w:eastAsia="宋体"/>
          <w:color w:val="000000" w:themeColor="text1"/>
          <w:szCs w:val="24"/>
          <w:lang w:eastAsia="zh-CN"/>
        </w:rPr>
        <w:t>, Ericsson</w:t>
      </w:r>
      <w:r w:rsidR="002B461B" w:rsidRPr="00885EDD">
        <w:rPr>
          <w:rFonts w:eastAsia="宋体"/>
          <w:color w:val="000000" w:themeColor="text1"/>
          <w:szCs w:val="24"/>
          <w:lang w:eastAsia="zh-CN"/>
        </w:rPr>
        <w:t>, vivo</w:t>
      </w:r>
      <w:r w:rsidR="00F53A6D" w:rsidRPr="00885EDD">
        <w:rPr>
          <w:rFonts w:eastAsia="宋体"/>
          <w:color w:val="000000" w:themeColor="text1"/>
          <w:szCs w:val="24"/>
          <w:lang w:eastAsia="zh-CN"/>
        </w:rPr>
        <w:t>, oppo</w:t>
      </w:r>
      <w:r w:rsidR="0031440E" w:rsidRPr="00885EDD">
        <w:rPr>
          <w:rFonts w:eastAsia="宋体"/>
          <w:color w:val="000000" w:themeColor="text1"/>
          <w:szCs w:val="24"/>
          <w:lang w:eastAsia="zh-CN"/>
        </w:rPr>
        <w:t>, Nokia</w:t>
      </w:r>
      <w:r w:rsidR="00D93DE8" w:rsidRPr="00885EDD">
        <w:rPr>
          <w:rFonts w:eastAsia="宋体"/>
          <w:color w:val="000000" w:themeColor="text1"/>
          <w:szCs w:val="24"/>
          <w:lang w:eastAsia="zh-CN"/>
        </w:rPr>
        <w:t>, ZTE</w:t>
      </w:r>
      <w:r w:rsidR="00265849" w:rsidRPr="00885EDD">
        <w:rPr>
          <w:rFonts w:eastAsia="宋体"/>
          <w:color w:val="000000" w:themeColor="text1"/>
          <w:szCs w:val="24"/>
          <w:lang w:eastAsia="zh-CN"/>
        </w:rPr>
        <w:t>, MTK</w:t>
      </w:r>
      <w:r w:rsidRPr="00885EDD">
        <w:rPr>
          <w:rFonts w:eastAsia="宋体"/>
          <w:color w:val="000000" w:themeColor="text1"/>
          <w:szCs w:val="24"/>
          <w:lang w:eastAsia="zh-CN"/>
        </w:rPr>
        <w:t>)</w:t>
      </w:r>
    </w:p>
    <w:p w14:paraId="7B59E29C" w14:textId="338CB9D8" w:rsidR="0028039D" w:rsidRDefault="00FD6B12" w:rsidP="009E19F5">
      <w:pPr>
        <w:spacing w:after="120"/>
        <w:rPr>
          <w:color w:val="000000" w:themeColor="text1"/>
          <w:szCs w:val="24"/>
          <w:lang w:eastAsia="zh-CN"/>
        </w:rPr>
      </w:pPr>
      <w:r>
        <w:rPr>
          <w:rFonts w:eastAsiaTheme="minorEastAsia"/>
          <w:i/>
          <w:color w:val="000000" w:themeColor="text1"/>
          <w:lang w:val="en-US" w:eastAsia="zh-CN"/>
        </w:rPr>
        <w:t>Agreement</w:t>
      </w:r>
      <w:r w:rsidR="0028039D" w:rsidRPr="00885EDD">
        <w:rPr>
          <w:rFonts w:eastAsiaTheme="minorEastAsia"/>
          <w:i/>
          <w:color w:val="000000" w:themeColor="text1"/>
          <w:lang w:val="en-US" w:eastAsia="zh-CN"/>
        </w:rPr>
        <w:t>:</w:t>
      </w:r>
      <w:r w:rsidR="0028039D" w:rsidRPr="00885EDD">
        <w:rPr>
          <w:color w:val="000000" w:themeColor="text1"/>
          <w:szCs w:val="24"/>
          <w:lang w:eastAsia="zh-CN"/>
        </w:rPr>
        <w:t xml:space="preserve"> </w:t>
      </w:r>
      <w:bookmarkEnd w:id="0"/>
      <w:r w:rsidR="009E19F5" w:rsidRPr="00885EDD">
        <w:rPr>
          <w:color w:val="000000" w:themeColor="text1"/>
          <w:szCs w:val="24"/>
          <w:lang w:eastAsia="zh-CN"/>
        </w:rPr>
        <w:t>P2</w:t>
      </w:r>
      <w:r w:rsidR="00853380">
        <w:rPr>
          <w:color w:val="000000" w:themeColor="text1"/>
          <w:szCs w:val="24"/>
          <w:lang w:eastAsia="zh-CN"/>
        </w:rPr>
        <w:t xml:space="preserve"> </w:t>
      </w:r>
    </w:p>
    <w:p w14:paraId="779ACEFB" w14:textId="77777777" w:rsidR="009E19F5" w:rsidRPr="00885EDD" w:rsidRDefault="009E19F5" w:rsidP="009E19F5">
      <w:pPr>
        <w:spacing w:after="120"/>
        <w:rPr>
          <w:b/>
          <w:color w:val="000000" w:themeColor="text1"/>
          <w:u w:val="single"/>
          <w:lang w:val="en-US" w:eastAsia="ko-KR"/>
        </w:rPr>
      </w:pPr>
    </w:p>
    <w:p w14:paraId="1F1B9336" w14:textId="7F9B13F4" w:rsidR="005D52C3" w:rsidRPr="00885EDD" w:rsidRDefault="005D52C3" w:rsidP="005D52C3">
      <w:pPr>
        <w:rPr>
          <w:rFonts w:eastAsia="Malgun Gothic"/>
          <w:b/>
          <w:color w:val="000000" w:themeColor="text1"/>
          <w:u w:val="single"/>
          <w:lang w:eastAsia="ko-KR"/>
        </w:rPr>
      </w:pPr>
      <w:r w:rsidRPr="00885EDD">
        <w:rPr>
          <w:b/>
          <w:color w:val="000000" w:themeColor="text1"/>
          <w:u w:val="single"/>
          <w:lang w:eastAsia="ko-KR"/>
        </w:rPr>
        <w:t>Issue 2-2-2: Clarification on “priority base solution” and “keep solution”</w:t>
      </w:r>
    </w:p>
    <w:p w14:paraId="7FEB41D3" w14:textId="77777777" w:rsidR="005D52C3" w:rsidRPr="00885EDD" w:rsidRDefault="005D52C3" w:rsidP="005D52C3">
      <w:pPr>
        <w:pStyle w:val="aff8"/>
        <w:numPr>
          <w:ilvl w:val="0"/>
          <w:numId w:val="1"/>
        </w:numPr>
        <w:overflowPunct/>
        <w:autoSpaceDE/>
        <w:autoSpaceDN/>
        <w:adjustRightInd/>
        <w:spacing w:after="120"/>
        <w:ind w:firstLineChars="0"/>
        <w:textAlignment w:val="auto"/>
        <w:rPr>
          <w:rFonts w:eastAsia="宋体"/>
          <w:color w:val="000000" w:themeColor="text1"/>
          <w:szCs w:val="24"/>
          <w:lang w:eastAsia="zh-CN"/>
        </w:rPr>
      </w:pPr>
      <w:r w:rsidRPr="00885EDD">
        <w:rPr>
          <w:rFonts w:eastAsia="宋体"/>
          <w:color w:val="000000" w:themeColor="text1"/>
          <w:szCs w:val="24"/>
          <w:lang w:eastAsia="zh-CN"/>
        </w:rPr>
        <w:t>Proposals</w:t>
      </w:r>
    </w:p>
    <w:p w14:paraId="790F47CC" w14:textId="48B8D05C" w:rsidR="004F16A1" w:rsidRPr="00885EDD" w:rsidRDefault="005D52C3" w:rsidP="00CA36A9">
      <w:pPr>
        <w:pStyle w:val="aff8"/>
        <w:numPr>
          <w:ilvl w:val="1"/>
          <w:numId w:val="1"/>
        </w:numPr>
        <w:overflowPunct/>
        <w:autoSpaceDE/>
        <w:autoSpaceDN/>
        <w:adjustRightInd/>
        <w:spacing w:after="120"/>
        <w:ind w:firstLineChars="0"/>
        <w:jc w:val="both"/>
        <w:textAlignment w:val="auto"/>
        <w:rPr>
          <w:rFonts w:eastAsia="宋体"/>
          <w:color w:val="000000" w:themeColor="text1"/>
          <w:szCs w:val="24"/>
          <w:lang w:eastAsia="zh-CN"/>
        </w:rPr>
      </w:pPr>
      <w:r w:rsidRPr="00885EDD">
        <w:rPr>
          <w:rFonts w:eastAsia="宋体"/>
          <w:color w:val="000000" w:themeColor="text1"/>
          <w:szCs w:val="24"/>
          <w:lang w:eastAsia="zh-CN"/>
        </w:rPr>
        <w:t>P</w:t>
      </w:r>
      <w:r w:rsidR="004F16A1" w:rsidRPr="00885EDD">
        <w:rPr>
          <w:rFonts w:eastAsia="宋体"/>
          <w:color w:val="000000" w:themeColor="text1"/>
          <w:szCs w:val="24"/>
          <w:lang w:eastAsia="zh-CN"/>
        </w:rPr>
        <w:t>1</w:t>
      </w:r>
      <w:r w:rsidRPr="00885EDD">
        <w:rPr>
          <w:rFonts w:eastAsia="宋体"/>
          <w:color w:val="000000" w:themeColor="text1"/>
          <w:szCs w:val="24"/>
          <w:lang w:eastAsia="zh-CN"/>
        </w:rPr>
        <w:t xml:space="preserve">: </w:t>
      </w:r>
      <w:r w:rsidR="004F16A1" w:rsidRPr="00885EDD">
        <w:rPr>
          <w:rFonts w:eastAsia="宋体"/>
          <w:color w:val="000000" w:themeColor="text1"/>
          <w:szCs w:val="24"/>
          <w:lang w:eastAsia="zh-CN"/>
        </w:rPr>
        <w:t>A UE supporting MUSIM gaps shall at least support priority based solution. A UE supporting MUSIM gaps may support keep solution. (Nokia)</w:t>
      </w:r>
    </w:p>
    <w:p w14:paraId="4B0ECFD3" w14:textId="77777777" w:rsidR="005D52C3" w:rsidRPr="00885EDD" w:rsidRDefault="005D52C3" w:rsidP="0028039D">
      <w:pPr>
        <w:rPr>
          <w:b/>
          <w:color w:val="000000" w:themeColor="text1"/>
          <w:u w:val="single"/>
          <w:lang w:val="en-US" w:eastAsia="ko-KR"/>
        </w:rPr>
      </w:pPr>
    </w:p>
    <w:p w14:paraId="148EDFA8" w14:textId="20288D31" w:rsidR="0028039D" w:rsidRPr="00885EDD" w:rsidRDefault="0028039D" w:rsidP="0028039D">
      <w:pPr>
        <w:rPr>
          <w:rFonts w:eastAsia="Malgun Gothic"/>
          <w:b/>
          <w:color w:val="000000" w:themeColor="text1"/>
          <w:u w:val="single"/>
          <w:lang w:eastAsia="ko-KR"/>
        </w:rPr>
      </w:pPr>
      <w:bookmarkStart w:id="1" w:name="_Hlk149429608"/>
      <w:r w:rsidRPr="00885EDD">
        <w:rPr>
          <w:b/>
          <w:color w:val="000000" w:themeColor="text1"/>
          <w:u w:val="single"/>
          <w:lang w:eastAsia="ko-KR"/>
        </w:rPr>
        <w:t>Issue 2-2-</w:t>
      </w:r>
      <w:r w:rsidR="00595DC7" w:rsidRPr="00885EDD">
        <w:rPr>
          <w:b/>
          <w:color w:val="000000" w:themeColor="text1"/>
          <w:u w:val="single"/>
          <w:lang w:eastAsia="ko-KR"/>
        </w:rPr>
        <w:t>3</w:t>
      </w:r>
      <w:r w:rsidRPr="00885EDD">
        <w:rPr>
          <w:b/>
          <w:color w:val="000000" w:themeColor="text1"/>
          <w:u w:val="single"/>
          <w:lang w:eastAsia="ko-KR"/>
        </w:rPr>
        <w:t>: On aperiodic MUSIM gap request</w:t>
      </w:r>
    </w:p>
    <w:p w14:paraId="4826F7D0" w14:textId="77777777" w:rsidR="0028039D" w:rsidRPr="00885EDD" w:rsidRDefault="0028039D" w:rsidP="0028039D">
      <w:pPr>
        <w:pStyle w:val="aff8"/>
        <w:numPr>
          <w:ilvl w:val="0"/>
          <w:numId w:val="1"/>
        </w:numPr>
        <w:overflowPunct/>
        <w:autoSpaceDE/>
        <w:autoSpaceDN/>
        <w:adjustRightInd/>
        <w:spacing w:after="120"/>
        <w:ind w:firstLineChars="0"/>
        <w:textAlignment w:val="auto"/>
        <w:rPr>
          <w:rFonts w:eastAsia="宋体"/>
          <w:color w:val="000000" w:themeColor="text1"/>
          <w:szCs w:val="24"/>
          <w:lang w:eastAsia="zh-CN"/>
        </w:rPr>
      </w:pPr>
      <w:r w:rsidRPr="00885EDD">
        <w:rPr>
          <w:rFonts w:eastAsia="宋体"/>
          <w:color w:val="000000" w:themeColor="text1"/>
          <w:szCs w:val="24"/>
          <w:lang w:eastAsia="zh-CN"/>
        </w:rPr>
        <w:t>Proposals</w:t>
      </w:r>
    </w:p>
    <w:p w14:paraId="19FDC0DB" w14:textId="7B8797FB" w:rsidR="0028039D" w:rsidRPr="00885EDD" w:rsidRDefault="0028039D" w:rsidP="0028039D">
      <w:pPr>
        <w:pStyle w:val="aff8"/>
        <w:numPr>
          <w:ilvl w:val="1"/>
          <w:numId w:val="1"/>
        </w:numPr>
        <w:overflowPunct/>
        <w:autoSpaceDE/>
        <w:autoSpaceDN/>
        <w:adjustRightInd/>
        <w:spacing w:after="120"/>
        <w:ind w:firstLineChars="0"/>
        <w:textAlignment w:val="auto"/>
        <w:rPr>
          <w:rFonts w:eastAsia="宋体"/>
          <w:color w:val="000000" w:themeColor="text1"/>
          <w:szCs w:val="24"/>
          <w:lang w:eastAsia="zh-CN"/>
        </w:rPr>
      </w:pPr>
      <w:r w:rsidRPr="00885EDD">
        <w:rPr>
          <w:rFonts w:eastAsia="宋体"/>
          <w:color w:val="000000" w:themeColor="text1"/>
          <w:szCs w:val="24"/>
          <w:lang w:eastAsia="zh-CN"/>
        </w:rPr>
        <w:t>P1: UE requests an aperiodic while one aperiodic gap is ‘pending’ the new aperiodic gap (if allocated) will overwrite any pending aperiodic gap. (Nokia)</w:t>
      </w:r>
    </w:p>
    <w:p w14:paraId="1BDE6D26" w14:textId="6D95ADD8" w:rsidR="00503EA7" w:rsidRPr="00885EDD" w:rsidRDefault="00503EA7" w:rsidP="0028039D">
      <w:pPr>
        <w:pStyle w:val="aff8"/>
        <w:numPr>
          <w:ilvl w:val="1"/>
          <w:numId w:val="1"/>
        </w:numPr>
        <w:overflowPunct/>
        <w:autoSpaceDE/>
        <w:autoSpaceDN/>
        <w:adjustRightInd/>
        <w:spacing w:after="120"/>
        <w:ind w:firstLineChars="0"/>
        <w:textAlignment w:val="auto"/>
        <w:rPr>
          <w:rFonts w:eastAsia="宋体"/>
          <w:color w:val="000000" w:themeColor="text1"/>
          <w:szCs w:val="24"/>
          <w:lang w:eastAsia="zh-CN"/>
        </w:rPr>
      </w:pPr>
      <w:r w:rsidRPr="00885EDD">
        <w:rPr>
          <w:rFonts w:eastAsia="宋体"/>
          <w:color w:val="000000" w:themeColor="text1"/>
          <w:szCs w:val="24"/>
          <w:lang w:eastAsia="zh-CN"/>
        </w:rPr>
        <w:t>P2: When UE requests new MUSIM gap and NW configures the MUSIM gaps, the MUSIM gaps requested before shall be overwritten. The issue shall be discussed in RAN2 (Ericsson)</w:t>
      </w:r>
    </w:p>
    <w:p w14:paraId="223B18BA" w14:textId="485A53B1" w:rsidR="00712DCF" w:rsidRPr="00885EDD" w:rsidRDefault="00712DCF" w:rsidP="0028039D">
      <w:pPr>
        <w:pStyle w:val="aff8"/>
        <w:numPr>
          <w:ilvl w:val="1"/>
          <w:numId w:val="1"/>
        </w:numPr>
        <w:overflowPunct/>
        <w:autoSpaceDE/>
        <w:autoSpaceDN/>
        <w:adjustRightInd/>
        <w:spacing w:after="120"/>
        <w:ind w:firstLineChars="0"/>
        <w:textAlignment w:val="auto"/>
        <w:rPr>
          <w:rFonts w:eastAsia="宋体"/>
          <w:color w:val="000000" w:themeColor="text1"/>
          <w:szCs w:val="24"/>
          <w:lang w:eastAsia="zh-CN"/>
        </w:rPr>
      </w:pPr>
      <w:r w:rsidRPr="00885EDD">
        <w:rPr>
          <w:rFonts w:eastAsia="宋体"/>
          <w:color w:val="000000" w:themeColor="text1"/>
          <w:szCs w:val="24"/>
          <w:lang w:eastAsia="zh-CN"/>
        </w:rPr>
        <w:t>P3: RAN4 not to make further clarification on aperiodic MUSIM gap request (Huawei)</w:t>
      </w:r>
    </w:p>
    <w:bookmarkEnd w:id="1"/>
    <w:p w14:paraId="74BA86CC" w14:textId="3A78A7D7" w:rsidR="00D5088F" w:rsidRPr="00885EDD" w:rsidRDefault="0028039D" w:rsidP="0028039D">
      <w:pPr>
        <w:spacing w:after="120"/>
        <w:rPr>
          <w:color w:val="000000" w:themeColor="text1"/>
          <w:szCs w:val="24"/>
          <w:lang w:eastAsia="zh-CN"/>
        </w:rPr>
      </w:pPr>
      <w:r w:rsidRPr="00885EDD">
        <w:rPr>
          <w:rFonts w:eastAsiaTheme="minorEastAsia"/>
          <w:i/>
          <w:color w:val="000000" w:themeColor="text1"/>
          <w:lang w:val="en-US" w:eastAsia="zh-CN"/>
        </w:rPr>
        <w:t>Recommendations:</w:t>
      </w:r>
      <w:r w:rsidRPr="00885EDD">
        <w:rPr>
          <w:color w:val="000000" w:themeColor="text1"/>
          <w:szCs w:val="24"/>
          <w:lang w:eastAsia="zh-CN"/>
        </w:rPr>
        <w:t xml:space="preserve"> </w:t>
      </w:r>
      <w:r w:rsidR="00613CF3" w:rsidRPr="00885EDD">
        <w:rPr>
          <w:color w:val="000000" w:themeColor="text1"/>
          <w:szCs w:val="24"/>
          <w:lang w:eastAsia="zh-CN"/>
        </w:rPr>
        <w:t>To moderator’s understanding on RAN2 specs, when new MUSIM gaps are requested and configured</w:t>
      </w:r>
      <w:r w:rsidR="005A3C79" w:rsidRPr="00885EDD">
        <w:rPr>
          <w:color w:val="000000" w:themeColor="text1"/>
          <w:szCs w:val="24"/>
          <w:lang w:eastAsia="zh-CN"/>
        </w:rPr>
        <w:t>,</w:t>
      </w:r>
      <w:r w:rsidR="00613CF3" w:rsidRPr="00885EDD">
        <w:rPr>
          <w:color w:val="000000" w:themeColor="text1"/>
          <w:szCs w:val="24"/>
          <w:lang w:eastAsia="zh-CN"/>
        </w:rPr>
        <w:t xml:space="preserve"> the “old” MUSIM gaps will be overwritten. It is </w:t>
      </w:r>
      <w:r w:rsidR="006A5001" w:rsidRPr="00885EDD">
        <w:rPr>
          <w:color w:val="000000" w:themeColor="text1"/>
          <w:szCs w:val="24"/>
          <w:lang w:eastAsia="zh-CN"/>
        </w:rPr>
        <w:t xml:space="preserve">a </w:t>
      </w:r>
      <w:r w:rsidR="00613CF3" w:rsidRPr="00885EDD">
        <w:rPr>
          <w:color w:val="000000" w:themeColor="text1"/>
          <w:szCs w:val="24"/>
          <w:lang w:eastAsia="zh-CN"/>
        </w:rPr>
        <w:t xml:space="preserve">purely RAN2 issue. </w:t>
      </w:r>
      <w:r w:rsidRPr="00885EDD">
        <w:rPr>
          <w:color w:val="000000" w:themeColor="text1"/>
          <w:szCs w:val="24"/>
          <w:lang w:eastAsia="zh-CN"/>
        </w:rPr>
        <w:t xml:space="preserve"> </w:t>
      </w:r>
    </w:p>
    <w:p w14:paraId="36DC4051" w14:textId="3A531CD1" w:rsidR="0028039D" w:rsidRPr="00885EDD" w:rsidRDefault="006A5001" w:rsidP="0028039D">
      <w:pPr>
        <w:spacing w:after="120"/>
        <w:rPr>
          <w:color w:val="000000" w:themeColor="text1"/>
          <w:szCs w:val="24"/>
          <w:lang w:eastAsia="zh-CN"/>
        </w:rPr>
      </w:pPr>
      <w:r w:rsidRPr="00885EDD">
        <w:rPr>
          <w:color w:val="000000" w:themeColor="text1"/>
          <w:szCs w:val="24"/>
          <w:lang w:eastAsia="zh-CN"/>
        </w:rPr>
        <w:t>Close this issue</w:t>
      </w:r>
      <w:r w:rsidR="00E42BFB" w:rsidRPr="00885EDD">
        <w:rPr>
          <w:color w:val="000000" w:themeColor="text1"/>
          <w:szCs w:val="24"/>
          <w:lang w:eastAsia="zh-CN"/>
        </w:rPr>
        <w:t xml:space="preserve"> without any clarification. </w:t>
      </w:r>
    </w:p>
    <w:p w14:paraId="3A9C2417" w14:textId="77777777" w:rsidR="0028039D" w:rsidRPr="00885EDD" w:rsidRDefault="0028039D" w:rsidP="0028039D">
      <w:pPr>
        <w:rPr>
          <w:b/>
          <w:color w:val="000000" w:themeColor="text1"/>
          <w:u w:val="single"/>
          <w:lang w:eastAsia="ko-KR"/>
        </w:rPr>
      </w:pPr>
    </w:p>
    <w:p w14:paraId="132156D5" w14:textId="0F3ACF8C" w:rsidR="0028039D" w:rsidRPr="00885EDD" w:rsidRDefault="0028039D" w:rsidP="0028039D">
      <w:pPr>
        <w:rPr>
          <w:b/>
          <w:color w:val="000000" w:themeColor="text1"/>
          <w:u w:val="single"/>
          <w:lang w:eastAsia="ko-KR"/>
        </w:rPr>
      </w:pPr>
      <w:bookmarkStart w:id="2" w:name="_Hlk149429616"/>
      <w:r w:rsidRPr="00885EDD">
        <w:rPr>
          <w:b/>
          <w:color w:val="000000" w:themeColor="text1"/>
          <w:u w:val="single"/>
          <w:lang w:eastAsia="ko-KR"/>
        </w:rPr>
        <w:t>Issue 2-2-</w:t>
      </w:r>
      <w:r w:rsidR="00C45C1A" w:rsidRPr="00885EDD">
        <w:rPr>
          <w:b/>
          <w:color w:val="000000" w:themeColor="text1"/>
          <w:u w:val="single"/>
          <w:lang w:eastAsia="ko-KR"/>
        </w:rPr>
        <w:t>4</w:t>
      </w:r>
      <w:r w:rsidRPr="00885EDD">
        <w:rPr>
          <w:b/>
          <w:color w:val="000000" w:themeColor="text1"/>
          <w:u w:val="single"/>
          <w:lang w:eastAsia="ko-KR"/>
        </w:rPr>
        <w:t>: On scheduling when MUSIM gaps are not overlapping and the distance between the two MUSIM occasions is equal to or smaller than 4ms</w:t>
      </w:r>
    </w:p>
    <w:bookmarkEnd w:id="2"/>
    <w:p w14:paraId="2CEADEE5" w14:textId="77777777" w:rsidR="000E732A" w:rsidRPr="000172E6" w:rsidRDefault="000E732A" w:rsidP="000E732A">
      <w:pPr>
        <w:spacing w:before="120"/>
        <w:rPr>
          <w:rFonts w:eastAsiaTheme="minorEastAsia"/>
          <w:iCs/>
          <w:color w:val="000000" w:themeColor="text1"/>
          <w:lang w:val="en-US" w:eastAsia="zh-CN"/>
        </w:rPr>
      </w:pPr>
      <w:r w:rsidRPr="000172E6">
        <w:rPr>
          <w:rFonts w:eastAsiaTheme="minorEastAsia" w:hint="eastAsia"/>
          <w:iCs/>
          <w:color w:val="000000" w:themeColor="text1"/>
          <w:lang w:val="en-US" w:eastAsia="zh-CN"/>
        </w:rPr>
        <w:t>A</w:t>
      </w:r>
      <w:r w:rsidRPr="000172E6">
        <w:rPr>
          <w:rFonts w:eastAsiaTheme="minorEastAsia"/>
          <w:iCs/>
          <w:color w:val="000000" w:themeColor="text1"/>
          <w:lang w:val="en-US" w:eastAsia="zh-CN"/>
        </w:rPr>
        <w:t>greement:</w:t>
      </w:r>
    </w:p>
    <w:p w14:paraId="2EC4E830" w14:textId="57C9F4E2" w:rsidR="00582159" w:rsidRPr="000172E6" w:rsidRDefault="000E732A" w:rsidP="000E732A">
      <w:pPr>
        <w:rPr>
          <w:rFonts w:eastAsiaTheme="minorEastAsia"/>
          <w:iCs/>
          <w:color w:val="000000" w:themeColor="text1"/>
          <w:lang w:val="en-US" w:eastAsia="zh-CN"/>
        </w:rPr>
      </w:pPr>
      <w:r w:rsidRPr="000172E6">
        <w:rPr>
          <w:rFonts w:eastAsiaTheme="minorEastAsia"/>
          <w:iCs/>
          <w:color w:val="000000" w:themeColor="text1"/>
          <w:lang w:val="en-US" w:eastAsia="zh-CN"/>
        </w:rPr>
        <w:t>UE can be scheduled between kept MUSIM gaps for keep solution</w:t>
      </w:r>
      <w:r w:rsidR="00F9791C" w:rsidRPr="000172E6">
        <w:rPr>
          <w:rFonts w:eastAsiaTheme="minorEastAsia"/>
          <w:iCs/>
          <w:color w:val="000000" w:themeColor="text1"/>
          <w:lang w:val="en-US" w:eastAsia="zh-CN"/>
        </w:rPr>
        <w:t>.</w:t>
      </w:r>
    </w:p>
    <w:p w14:paraId="56501978" w14:textId="77777777" w:rsidR="00891729" w:rsidRPr="000E732A" w:rsidRDefault="00891729" w:rsidP="000E732A">
      <w:pPr>
        <w:rPr>
          <w:rFonts w:eastAsiaTheme="minorEastAsia"/>
          <w:i/>
          <w:color w:val="000000" w:themeColor="text1"/>
          <w:lang w:eastAsia="zh-CN"/>
        </w:rPr>
      </w:pPr>
    </w:p>
    <w:p w14:paraId="0373907F" w14:textId="6099FC8E" w:rsidR="003566A4" w:rsidRPr="00885EDD" w:rsidRDefault="003566A4" w:rsidP="00C00699">
      <w:pPr>
        <w:pStyle w:val="30"/>
        <w:numPr>
          <w:ilvl w:val="0"/>
          <w:numId w:val="0"/>
        </w:numPr>
        <w:rPr>
          <w:rFonts w:ascii="Times New Roman" w:hAnsi="Times New Roman"/>
          <w:sz w:val="24"/>
          <w:szCs w:val="16"/>
          <w:lang w:val="en-US"/>
        </w:rPr>
      </w:pPr>
      <w:r w:rsidRPr="00885EDD">
        <w:rPr>
          <w:rFonts w:ascii="Times New Roman" w:hAnsi="Times New Roman"/>
          <w:sz w:val="24"/>
          <w:szCs w:val="16"/>
          <w:lang w:val="en-US"/>
        </w:rPr>
        <w:t>Sub-topic 2-3 On collision between MUSIM and legacy gaps</w:t>
      </w:r>
    </w:p>
    <w:p w14:paraId="710D6ACE" w14:textId="77777777" w:rsidR="00303D78" w:rsidRPr="00885EDD" w:rsidRDefault="00303D78" w:rsidP="00303D78">
      <w:pPr>
        <w:rPr>
          <w:b/>
          <w:color w:val="000000" w:themeColor="text1"/>
          <w:u w:val="single"/>
          <w:lang w:eastAsia="ko-KR"/>
        </w:rPr>
      </w:pPr>
      <w:r w:rsidRPr="00885EDD">
        <w:rPr>
          <w:b/>
          <w:color w:val="000000" w:themeColor="text1"/>
          <w:u w:val="single"/>
          <w:lang w:eastAsia="ko-KR"/>
        </w:rPr>
        <w:t xml:space="preserve">Issue 2-3-1 </w:t>
      </w:r>
      <w:r w:rsidRPr="00885EDD">
        <w:rPr>
          <w:b/>
          <w:color w:val="000000" w:themeColor="text1"/>
          <w:u w:val="single"/>
        </w:rPr>
        <w:t xml:space="preserve">Clarifications on collision between Type-2 MG and MUSIM gaps </w:t>
      </w:r>
    </w:p>
    <w:p w14:paraId="7F2E1567" w14:textId="1E436F39" w:rsidR="00303D78" w:rsidRPr="00885EDD" w:rsidRDefault="00303D78" w:rsidP="00303D78">
      <w:pPr>
        <w:rPr>
          <w:b/>
          <w:color w:val="000000" w:themeColor="text1"/>
          <w:u w:val="single"/>
          <w:lang w:eastAsia="ko-KR"/>
        </w:rPr>
      </w:pPr>
      <w:bookmarkStart w:id="3" w:name="_Hlk149430557"/>
      <w:r w:rsidRPr="00885EDD">
        <w:rPr>
          <w:b/>
          <w:color w:val="000000" w:themeColor="text1"/>
          <w:u w:val="single"/>
          <w:lang w:eastAsia="ko-KR"/>
        </w:rPr>
        <w:t>Issue 2-3-1-</w:t>
      </w:r>
      <w:r w:rsidR="00D93DE8" w:rsidRPr="00885EDD">
        <w:rPr>
          <w:b/>
          <w:color w:val="000000" w:themeColor="text1"/>
          <w:u w:val="single"/>
          <w:lang w:eastAsia="ko-KR"/>
        </w:rPr>
        <w:t>1</w:t>
      </w:r>
      <w:r w:rsidRPr="00885EDD">
        <w:rPr>
          <w:b/>
          <w:color w:val="000000" w:themeColor="text1"/>
          <w:u w:val="single"/>
          <w:lang w:eastAsia="ko-KR"/>
        </w:rPr>
        <w:t xml:space="preserve"> When number of colliding gaps is more than two with mix of periodic MUSIM, aperiodic MUSIM gap and MGs </w:t>
      </w:r>
    </w:p>
    <w:p w14:paraId="25F81C03" w14:textId="77777777" w:rsidR="00303D78" w:rsidRPr="00885EDD" w:rsidRDefault="00303D78" w:rsidP="00303D78">
      <w:pPr>
        <w:pStyle w:val="aff8"/>
        <w:numPr>
          <w:ilvl w:val="0"/>
          <w:numId w:val="1"/>
        </w:numPr>
        <w:overflowPunct/>
        <w:autoSpaceDE/>
        <w:autoSpaceDN/>
        <w:adjustRightInd/>
        <w:spacing w:after="120"/>
        <w:ind w:left="720" w:firstLineChars="0"/>
        <w:textAlignment w:val="auto"/>
        <w:rPr>
          <w:b/>
          <w:color w:val="000000" w:themeColor="text1"/>
          <w:u w:val="single"/>
          <w:lang w:eastAsia="ko-KR"/>
        </w:rPr>
      </w:pPr>
      <w:r w:rsidRPr="00885EDD">
        <w:rPr>
          <w:rFonts w:eastAsia="宋体"/>
          <w:color w:val="000000" w:themeColor="text1"/>
          <w:szCs w:val="24"/>
          <w:lang w:eastAsia="zh-CN"/>
        </w:rPr>
        <w:t>Proposals</w:t>
      </w:r>
      <w:r w:rsidRPr="00885EDD">
        <w:rPr>
          <w:rFonts w:eastAsia="宋体"/>
          <w:color w:val="000000" w:themeColor="text1"/>
          <w:szCs w:val="24"/>
          <w:lang w:eastAsia="zh-CN"/>
        </w:rPr>
        <w:tab/>
      </w:r>
    </w:p>
    <w:p w14:paraId="7CDAD0D3" w14:textId="7C639108" w:rsidR="006A71DA" w:rsidRPr="00885EDD" w:rsidRDefault="006A71DA" w:rsidP="00CA36A9">
      <w:pPr>
        <w:pStyle w:val="aff8"/>
        <w:numPr>
          <w:ilvl w:val="1"/>
          <w:numId w:val="1"/>
        </w:numPr>
        <w:overflowPunct/>
        <w:autoSpaceDE/>
        <w:autoSpaceDN/>
        <w:adjustRightInd/>
        <w:spacing w:after="120" w:line="256" w:lineRule="auto"/>
        <w:ind w:firstLineChars="0"/>
        <w:jc w:val="both"/>
        <w:textAlignment w:val="auto"/>
        <w:rPr>
          <w:color w:val="000000" w:themeColor="text1"/>
        </w:rPr>
      </w:pPr>
      <w:r w:rsidRPr="00885EDD">
        <w:rPr>
          <w:rFonts w:eastAsia="宋体"/>
          <w:color w:val="000000" w:themeColor="text1"/>
          <w:szCs w:val="24"/>
          <w:lang w:eastAsia="zh-CN"/>
        </w:rPr>
        <w:t>P</w:t>
      </w:r>
      <w:r w:rsidR="00A250A6" w:rsidRPr="00885EDD">
        <w:rPr>
          <w:rFonts w:eastAsia="宋体"/>
          <w:color w:val="000000" w:themeColor="text1"/>
          <w:szCs w:val="24"/>
          <w:lang w:eastAsia="zh-CN"/>
        </w:rPr>
        <w:t>1</w:t>
      </w:r>
      <w:r w:rsidRPr="00885EDD">
        <w:rPr>
          <w:rFonts w:eastAsia="宋体"/>
          <w:color w:val="000000" w:themeColor="text1"/>
          <w:szCs w:val="24"/>
          <w:lang w:eastAsia="zh-CN"/>
        </w:rPr>
        <w:t>: If the aperiodic gap collides with both periodic MUSIM gaps and Type-2 MG, the agreement in RAN4#108bis als</w:t>
      </w:r>
      <w:bookmarkStart w:id="4" w:name="OLE_LINK167"/>
      <w:bookmarkStart w:id="5" w:name="OLE_LINK168"/>
      <w:r w:rsidRPr="00885EDD">
        <w:rPr>
          <w:rFonts w:eastAsia="宋体"/>
          <w:color w:val="000000" w:themeColor="text1"/>
          <w:szCs w:val="24"/>
          <w:lang w:eastAsia="zh-CN"/>
        </w:rPr>
        <w:t>o applies by treating the aperiodic MUSIM gap as the highest priority.</w:t>
      </w:r>
      <w:bookmarkEnd w:id="4"/>
      <w:bookmarkEnd w:id="5"/>
      <w:r w:rsidR="00083762" w:rsidRPr="00885EDD">
        <w:rPr>
          <w:rFonts w:eastAsia="宋体"/>
          <w:color w:val="000000" w:themeColor="text1"/>
          <w:szCs w:val="24"/>
          <w:lang w:eastAsia="zh-CN"/>
        </w:rPr>
        <w:t xml:space="preserve"> (China Telecom)</w:t>
      </w:r>
    </w:p>
    <w:p w14:paraId="06C4DE8A" w14:textId="32821B55" w:rsidR="004B19FA" w:rsidRPr="00885EDD" w:rsidRDefault="004B19FA" w:rsidP="00CA36A9">
      <w:pPr>
        <w:pStyle w:val="aff8"/>
        <w:numPr>
          <w:ilvl w:val="1"/>
          <w:numId w:val="1"/>
        </w:numPr>
        <w:overflowPunct/>
        <w:autoSpaceDE/>
        <w:autoSpaceDN/>
        <w:adjustRightInd/>
        <w:spacing w:after="120" w:line="256" w:lineRule="auto"/>
        <w:ind w:firstLineChars="0"/>
        <w:jc w:val="both"/>
        <w:textAlignment w:val="auto"/>
        <w:rPr>
          <w:rFonts w:eastAsia="宋体"/>
          <w:color w:val="000000" w:themeColor="text1"/>
          <w:szCs w:val="24"/>
          <w:lang w:eastAsia="zh-CN"/>
        </w:rPr>
      </w:pPr>
      <w:r w:rsidRPr="00885EDD">
        <w:rPr>
          <w:rFonts w:eastAsia="宋体"/>
          <w:color w:val="000000" w:themeColor="text1"/>
          <w:szCs w:val="24"/>
          <w:lang w:eastAsia="zh-CN"/>
        </w:rPr>
        <w:t>P</w:t>
      </w:r>
      <w:r w:rsidR="00A250A6" w:rsidRPr="00885EDD">
        <w:rPr>
          <w:rFonts w:eastAsia="宋体"/>
          <w:color w:val="000000" w:themeColor="text1"/>
          <w:szCs w:val="24"/>
          <w:lang w:eastAsia="zh-CN"/>
        </w:rPr>
        <w:t>2</w:t>
      </w:r>
      <w:r w:rsidRPr="00885EDD">
        <w:rPr>
          <w:rFonts w:eastAsia="宋体"/>
          <w:color w:val="000000" w:themeColor="text1"/>
          <w:szCs w:val="24"/>
          <w:lang w:eastAsia="zh-CN"/>
        </w:rPr>
        <w:t>: For aperiodic MUSIM gaps, agreement in [</w:t>
      </w:r>
      <w:r w:rsidR="00064E55" w:rsidRPr="00885EDD">
        <w:rPr>
          <w:rFonts w:eastAsia="宋体"/>
          <w:color w:val="000000" w:themeColor="text1"/>
          <w:szCs w:val="24"/>
          <w:lang w:eastAsia="zh-CN"/>
        </w:rPr>
        <w:t>R4-2317425</w:t>
      </w:r>
      <w:r w:rsidRPr="00885EDD">
        <w:rPr>
          <w:rFonts w:eastAsia="宋体"/>
          <w:color w:val="000000" w:themeColor="text1"/>
          <w:szCs w:val="24"/>
          <w:lang w:eastAsia="zh-CN"/>
        </w:rPr>
        <w:t>] for issue 2-3-1-1 and 2-3-1-2 is sufficient to cover collision cases where an aperiodic MUSIM involves</w:t>
      </w:r>
      <w:r w:rsidR="00064E55" w:rsidRPr="00885EDD">
        <w:rPr>
          <w:rFonts w:eastAsia="宋体"/>
          <w:color w:val="000000" w:themeColor="text1"/>
          <w:szCs w:val="24"/>
          <w:lang w:eastAsia="zh-CN"/>
        </w:rPr>
        <w:t xml:space="preserve"> (vivo</w:t>
      </w:r>
      <w:r w:rsidR="0012434F" w:rsidRPr="00885EDD">
        <w:rPr>
          <w:rFonts w:eastAsia="宋体"/>
          <w:color w:val="000000" w:themeColor="text1"/>
          <w:szCs w:val="24"/>
          <w:lang w:eastAsia="zh-CN"/>
        </w:rPr>
        <w:t xml:space="preserve"> Nokia</w:t>
      </w:r>
      <w:r w:rsidR="00064E55" w:rsidRPr="00885EDD">
        <w:rPr>
          <w:rFonts w:eastAsia="宋体"/>
          <w:color w:val="000000" w:themeColor="text1"/>
          <w:szCs w:val="24"/>
          <w:lang w:eastAsia="zh-CN"/>
        </w:rPr>
        <w:t>)</w:t>
      </w:r>
    </w:p>
    <w:p w14:paraId="38048B07" w14:textId="1C0E9588" w:rsidR="00FC430C" w:rsidRPr="00885EDD" w:rsidRDefault="00FC430C" w:rsidP="00CA36A9">
      <w:pPr>
        <w:pStyle w:val="aff8"/>
        <w:numPr>
          <w:ilvl w:val="1"/>
          <w:numId w:val="1"/>
        </w:numPr>
        <w:overflowPunct/>
        <w:autoSpaceDE/>
        <w:autoSpaceDN/>
        <w:adjustRightInd/>
        <w:spacing w:after="120" w:line="256" w:lineRule="auto"/>
        <w:ind w:firstLineChars="0"/>
        <w:jc w:val="both"/>
        <w:textAlignment w:val="auto"/>
        <w:rPr>
          <w:rFonts w:eastAsia="宋体"/>
          <w:color w:val="000000" w:themeColor="text1"/>
          <w:szCs w:val="24"/>
          <w:lang w:eastAsia="zh-CN"/>
        </w:rPr>
      </w:pPr>
      <w:r w:rsidRPr="00885EDD">
        <w:rPr>
          <w:rFonts w:eastAsia="宋体"/>
          <w:color w:val="000000" w:themeColor="text1"/>
          <w:szCs w:val="24"/>
          <w:lang w:eastAsia="zh-CN"/>
        </w:rPr>
        <w:t>P3: When number of colliding MUSIM and/or Type 2 gaps is more than two and one of the colliding gaps is aperiodic MUSIM gap, collision with aperiodic MUSIM gap is resolved first before the collision with periodic MUSIM or Type 2 gaps (Huawei)</w:t>
      </w:r>
    </w:p>
    <w:p w14:paraId="768B423E" w14:textId="235B2679" w:rsidR="00D93DE8" w:rsidRPr="00885EDD" w:rsidRDefault="008C0DFF" w:rsidP="00CA36A9">
      <w:pPr>
        <w:pStyle w:val="aff8"/>
        <w:numPr>
          <w:ilvl w:val="1"/>
          <w:numId w:val="1"/>
        </w:numPr>
        <w:overflowPunct/>
        <w:autoSpaceDE/>
        <w:autoSpaceDN/>
        <w:adjustRightInd/>
        <w:spacing w:after="120" w:line="256" w:lineRule="auto"/>
        <w:ind w:firstLineChars="0"/>
        <w:jc w:val="both"/>
        <w:textAlignment w:val="auto"/>
        <w:rPr>
          <w:rFonts w:eastAsia="宋体"/>
          <w:color w:val="000000" w:themeColor="text1"/>
          <w:szCs w:val="24"/>
          <w:lang w:eastAsia="zh-CN"/>
        </w:rPr>
      </w:pPr>
      <w:r w:rsidRPr="00885EDD">
        <w:rPr>
          <w:rFonts w:eastAsia="宋体"/>
          <w:color w:val="000000" w:themeColor="text1"/>
          <w:szCs w:val="24"/>
          <w:lang w:eastAsia="zh-CN"/>
        </w:rPr>
        <w:t xml:space="preserve">P4: </w:t>
      </w:r>
      <w:r w:rsidR="00D93DE8" w:rsidRPr="00885EDD">
        <w:rPr>
          <w:rFonts w:eastAsia="宋体"/>
          <w:color w:val="000000" w:themeColor="text1"/>
          <w:szCs w:val="24"/>
          <w:lang w:eastAsia="zh-CN"/>
        </w:rPr>
        <w:t>When priority based solution is used for MUSIM gap collision handling, only aperiodic MUSIM gap will be left. When</w:t>
      </w:r>
      <w:r w:rsidR="00FF7BA9" w:rsidRPr="00885EDD">
        <w:rPr>
          <w:rFonts w:eastAsia="宋体"/>
          <w:color w:val="000000" w:themeColor="text1"/>
          <w:szCs w:val="24"/>
          <w:lang w:eastAsia="zh-CN"/>
        </w:rPr>
        <w:t xml:space="preserve">  “</w:t>
      </w:r>
      <w:r w:rsidR="00D93DE8" w:rsidRPr="00885EDD">
        <w:rPr>
          <w:rFonts w:eastAsia="宋体"/>
          <w:color w:val="000000" w:themeColor="text1"/>
          <w:szCs w:val="24"/>
          <w:lang w:eastAsia="zh-CN"/>
        </w:rPr>
        <w:t>keep</w:t>
      </w:r>
      <w:r w:rsidR="00FF7BA9" w:rsidRPr="00885EDD">
        <w:rPr>
          <w:rFonts w:eastAsia="宋体"/>
          <w:color w:val="000000" w:themeColor="text1"/>
          <w:szCs w:val="24"/>
          <w:lang w:eastAsia="zh-CN"/>
        </w:rPr>
        <w:t xml:space="preserve">” </w:t>
      </w:r>
      <w:r w:rsidR="00D93DE8" w:rsidRPr="00885EDD">
        <w:rPr>
          <w:rFonts w:eastAsia="宋体"/>
          <w:color w:val="000000" w:themeColor="text1"/>
          <w:szCs w:val="24"/>
          <w:lang w:eastAsia="zh-CN"/>
        </w:rPr>
        <w:t>solution is used for MUSIM gap collision handing, all MUSIM gaps will be kept. (ZTE)</w:t>
      </w:r>
    </w:p>
    <w:bookmarkEnd w:id="3"/>
    <w:p w14:paraId="4551BBF7" w14:textId="530D945B" w:rsidR="00303D78" w:rsidRPr="00885EDD" w:rsidRDefault="00303D78" w:rsidP="00303D78">
      <w:pPr>
        <w:spacing w:after="120"/>
        <w:rPr>
          <w:color w:val="000000" w:themeColor="text1"/>
          <w:szCs w:val="24"/>
          <w:lang w:eastAsia="zh-CN"/>
        </w:rPr>
      </w:pPr>
      <w:r w:rsidRPr="00885EDD">
        <w:rPr>
          <w:rFonts w:eastAsiaTheme="minorEastAsia"/>
          <w:i/>
          <w:color w:val="000000" w:themeColor="text1"/>
          <w:lang w:val="en-US" w:eastAsia="zh-CN"/>
        </w:rPr>
        <w:lastRenderedPageBreak/>
        <w:t>Recommendations:</w:t>
      </w:r>
      <w:r w:rsidRPr="00885EDD">
        <w:rPr>
          <w:color w:val="000000" w:themeColor="text1"/>
          <w:szCs w:val="24"/>
          <w:lang w:eastAsia="zh-CN"/>
        </w:rPr>
        <w:t xml:space="preserve"> </w:t>
      </w:r>
      <w:r w:rsidR="00435815" w:rsidRPr="00885EDD">
        <w:rPr>
          <w:color w:val="000000" w:themeColor="text1"/>
          <w:szCs w:val="24"/>
          <w:lang w:eastAsia="zh-CN"/>
        </w:rPr>
        <w:t>To moderator’s understanding, e</w:t>
      </w:r>
      <w:r w:rsidR="00A250A6" w:rsidRPr="00885EDD">
        <w:rPr>
          <w:color w:val="000000" w:themeColor="text1"/>
          <w:szCs w:val="24"/>
          <w:lang w:eastAsia="zh-CN"/>
        </w:rPr>
        <w:t xml:space="preserve">ither P1 and P2 means based on existing agreement the case is clear. </w:t>
      </w:r>
      <w:r w:rsidR="0012434F" w:rsidRPr="00885EDD">
        <w:rPr>
          <w:color w:val="000000" w:themeColor="text1"/>
          <w:szCs w:val="24"/>
          <w:lang w:eastAsia="zh-CN"/>
        </w:rPr>
        <w:t>P3 is covered by previous agreements</w:t>
      </w:r>
      <w:r w:rsidR="003E4318" w:rsidRPr="00885EDD">
        <w:rPr>
          <w:color w:val="000000" w:themeColor="text1"/>
          <w:szCs w:val="24"/>
          <w:lang w:eastAsia="zh-CN"/>
        </w:rPr>
        <w:t xml:space="preserve"> in [R4-2317425] for issue 2-3-1-1 and 2-3-1-2</w:t>
      </w:r>
      <w:r w:rsidR="0012434F" w:rsidRPr="00885EDD">
        <w:rPr>
          <w:color w:val="000000" w:themeColor="text1"/>
          <w:szCs w:val="24"/>
          <w:lang w:eastAsia="zh-CN"/>
        </w:rPr>
        <w:t>.</w:t>
      </w:r>
      <w:r w:rsidR="00FF7BA9" w:rsidRPr="00885EDD">
        <w:rPr>
          <w:color w:val="000000" w:themeColor="text1"/>
          <w:szCs w:val="24"/>
          <w:lang w:eastAsia="zh-CN"/>
        </w:rPr>
        <w:t xml:space="preserve"> P4 is the original P1 and is right</w:t>
      </w:r>
      <w:r w:rsidR="00435815" w:rsidRPr="00885EDD">
        <w:rPr>
          <w:color w:val="000000" w:themeColor="text1"/>
          <w:szCs w:val="24"/>
          <w:lang w:eastAsia="zh-CN"/>
        </w:rPr>
        <w:t>,</w:t>
      </w:r>
      <w:r w:rsidR="00FF7BA9" w:rsidRPr="00885EDD">
        <w:rPr>
          <w:color w:val="000000" w:themeColor="text1"/>
          <w:szCs w:val="24"/>
          <w:lang w:eastAsia="zh-CN"/>
        </w:rPr>
        <w:t xml:space="preserve"> however it has been covered by previous agreement. </w:t>
      </w:r>
    </w:p>
    <w:p w14:paraId="7C0CFD49" w14:textId="5DD2F446" w:rsidR="00A250A6" w:rsidRPr="00885EDD" w:rsidRDefault="00EF7359" w:rsidP="00303D78">
      <w:pPr>
        <w:spacing w:after="120"/>
        <w:rPr>
          <w:color w:val="000000" w:themeColor="text1"/>
          <w:szCs w:val="24"/>
          <w:lang w:eastAsia="zh-CN"/>
        </w:rPr>
      </w:pPr>
      <w:r>
        <w:rPr>
          <w:color w:val="000000" w:themeColor="text1"/>
          <w:szCs w:val="24"/>
          <w:lang w:eastAsia="zh-CN"/>
        </w:rPr>
        <w:t>C</w:t>
      </w:r>
      <w:r w:rsidR="00A250A6" w:rsidRPr="00885EDD">
        <w:rPr>
          <w:color w:val="000000" w:themeColor="text1"/>
          <w:szCs w:val="24"/>
          <w:lang w:eastAsia="zh-CN"/>
        </w:rPr>
        <w:t xml:space="preserve">lose this issue </w:t>
      </w:r>
    </w:p>
    <w:p w14:paraId="7425288E" w14:textId="63E0A802" w:rsidR="00D827C9" w:rsidRPr="00885EDD" w:rsidRDefault="00D827C9" w:rsidP="00303D78">
      <w:pPr>
        <w:rPr>
          <w:b/>
          <w:color w:val="000000" w:themeColor="text1"/>
          <w:u w:val="single"/>
          <w:lang w:eastAsia="ko-KR"/>
        </w:rPr>
      </w:pPr>
    </w:p>
    <w:p w14:paraId="01776577" w14:textId="5B229E3B" w:rsidR="006F28D9" w:rsidRPr="00885EDD" w:rsidRDefault="00303D78" w:rsidP="00133203">
      <w:pPr>
        <w:rPr>
          <w:color w:val="000000" w:themeColor="text1"/>
          <w:szCs w:val="24"/>
          <w:lang w:eastAsia="zh-CN"/>
        </w:rPr>
      </w:pPr>
      <w:bookmarkStart w:id="6" w:name="_Hlk149433764"/>
      <w:r w:rsidRPr="00885EDD">
        <w:rPr>
          <w:b/>
          <w:color w:val="000000" w:themeColor="text1"/>
          <w:u w:val="single"/>
          <w:lang w:eastAsia="ko-KR"/>
        </w:rPr>
        <w:t xml:space="preserve">Issue 2-3-2: Solutions for collision between MUSIM gap and </w:t>
      </w:r>
      <w:r w:rsidR="007260EB" w:rsidRPr="00885EDD">
        <w:rPr>
          <w:b/>
          <w:color w:val="000000" w:themeColor="text1"/>
          <w:u w:val="single"/>
          <w:lang w:eastAsia="ko-KR"/>
        </w:rPr>
        <w:t xml:space="preserve">any measurement </w:t>
      </w:r>
      <w:r w:rsidRPr="00885EDD">
        <w:rPr>
          <w:b/>
          <w:color w:val="000000" w:themeColor="text1"/>
          <w:u w:val="single"/>
          <w:lang w:eastAsia="ko-KR"/>
        </w:rPr>
        <w:t xml:space="preserve">gap without </w:t>
      </w:r>
      <w:r w:rsidR="007260EB" w:rsidRPr="00885EDD">
        <w:rPr>
          <w:b/>
          <w:color w:val="000000" w:themeColor="text1"/>
          <w:u w:val="single"/>
          <w:lang w:eastAsia="ko-KR"/>
        </w:rPr>
        <w:t xml:space="preserve">assigned </w:t>
      </w:r>
      <w:r w:rsidRPr="00885EDD">
        <w:rPr>
          <w:b/>
          <w:color w:val="000000" w:themeColor="text1"/>
          <w:u w:val="single"/>
          <w:lang w:eastAsia="ko-KR"/>
        </w:rPr>
        <w:t>priority</w:t>
      </w:r>
      <w:r w:rsidR="006F28D9" w:rsidRPr="00885EDD">
        <w:rPr>
          <w:color w:val="000000" w:themeColor="text1"/>
          <w:szCs w:val="24"/>
          <w:lang w:eastAsia="zh-CN"/>
        </w:rPr>
        <w:t xml:space="preserve">  </w:t>
      </w:r>
    </w:p>
    <w:p w14:paraId="21DC643B" w14:textId="77777777" w:rsidR="00E576CC" w:rsidRPr="00DD3CA9" w:rsidRDefault="00E576CC" w:rsidP="00E576CC">
      <w:pPr>
        <w:rPr>
          <w:color w:val="000000" w:themeColor="text1"/>
          <w:szCs w:val="24"/>
          <w:lang w:eastAsia="zh-CN"/>
        </w:rPr>
      </w:pPr>
      <w:r w:rsidRPr="00DD3CA9">
        <w:rPr>
          <w:rFonts w:hint="eastAsia"/>
          <w:color w:val="000000" w:themeColor="text1"/>
          <w:szCs w:val="24"/>
          <w:lang w:eastAsia="zh-CN"/>
        </w:rPr>
        <w:t>A</w:t>
      </w:r>
      <w:r w:rsidRPr="00DD3CA9">
        <w:rPr>
          <w:color w:val="000000" w:themeColor="text1"/>
          <w:szCs w:val="24"/>
          <w:lang w:eastAsia="zh-CN"/>
        </w:rPr>
        <w:t xml:space="preserve">greement: </w:t>
      </w:r>
    </w:p>
    <w:p w14:paraId="1EFDEC19" w14:textId="5F8DE89C" w:rsidR="00E576CC" w:rsidRPr="00DD3CA9" w:rsidRDefault="00E576CC" w:rsidP="00E576CC">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DD3CA9">
        <w:rPr>
          <w:rFonts w:eastAsia="宋体"/>
          <w:color w:val="000000" w:themeColor="text1"/>
          <w:szCs w:val="24"/>
          <w:lang w:eastAsia="zh-CN"/>
        </w:rPr>
        <w:t xml:space="preserve">P2: </w:t>
      </w:r>
      <w:r w:rsidRPr="00DD3CA9">
        <w:rPr>
          <w:rFonts w:eastAsia="宋体" w:hint="eastAsia"/>
          <w:color w:val="000000" w:themeColor="text1"/>
          <w:szCs w:val="24"/>
          <w:lang w:eastAsia="zh-CN"/>
        </w:rPr>
        <w:t>Collision is handled based on the MGRP of the collided gaps</w:t>
      </w:r>
      <w:r w:rsidRPr="00DD3CA9">
        <w:rPr>
          <w:rFonts w:eastAsia="宋体"/>
          <w:color w:val="000000" w:themeColor="text1"/>
          <w:szCs w:val="24"/>
          <w:lang w:eastAsia="zh-CN"/>
        </w:rPr>
        <w:t xml:space="preserve"> </w:t>
      </w:r>
    </w:p>
    <w:p w14:paraId="0E574B8F" w14:textId="77777777" w:rsidR="00E576CC" w:rsidRPr="00DD3CA9" w:rsidRDefault="00E576CC" w:rsidP="00E576CC">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DD3CA9">
        <w:rPr>
          <w:rFonts w:eastAsia="宋体"/>
          <w:color w:val="000000" w:themeColor="text1"/>
          <w:szCs w:val="24"/>
          <w:lang w:eastAsia="zh-CN"/>
        </w:rPr>
        <w:t>P2-1: In a collision, the gap occasion with longer MGRP will be kept when any measurement gaps in the collision gaps is not assigned a priority; and the gap occasion with shorter MGRP will be dropped.</w:t>
      </w:r>
    </w:p>
    <w:p w14:paraId="45FA6392" w14:textId="77777777" w:rsidR="00E576CC" w:rsidRPr="00DD3CA9" w:rsidRDefault="00E576CC" w:rsidP="00E576CC">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DD3CA9">
        <w:rPr>
          <w:rFonts w:eastAsia="宋体"/>
          <w:color w:val="000000" w:themeColor="text1"/>
          <w:szCs w:val="24"/>
          <w:lang w:eastAsia="zh-CN"/>
        </w:rPr>
        <w:t>P2-2: No requirements apply if any of the two gaps in a collision have the same MGRP.</w:t>
      </w:r>
    </w:p>
    <w:bookmarkEnd w:id="6"/>
    <w:p w14:paraId="39D4C650" w14:textId="347A0A90" w:rsidR="00257D65" w:rsidRPr="00885EDD" w:rsidRDefault="00257D65" w:rsidP="00C00699">
      <w:pPr>
        <w:pStyle w:val="1"/>
        <w:numPr>
          <w:ilvl w:val="0"/>
          <w:numId w:val="0"/>
        </w:numPr>
        <w:rPr>
          <w:rFonts w:ascii="Times New Roman" w:hAnsi="Times New Roman"/>
          <w:lang w:eastAsia="ja-JP"/>
        </w:rPr>
      </w:pPr>
      <w:r w:rsidRPr="00885EDD">
        <w:rPr>
          <w:rFonts w:ascii="Times New Roman" w:hAnsi="Times New Roman"/>
          <w:lang w:eastAsia="ja-JP"/>
        </w:rPr>
        <w:t xml:space="preserve">Topic #3: </w:t>
      </w:r>
      <w:r w:rsidR="003566A4" w:rsidRPr="00885EDD">
        <w:rPr>
          <w:rFonts w:ascii="Times New Roman" w:hAnsi="Times New Roman"/>
          <w:color w:val="000000" w:themeColor="text1"/>
          <w:lang w:eastAsia="ja-JP"/>
        </w:rPr>
        <w:t>On network A requirements</w:t>
      </w:r>
    </w:p>
    <w:p w14:paraId="674C56F8" w14:textId="79C5624B" w:rsidR="00257D65" w:rsidRPr="00885EDD" w:rsidRDefault="00257D65" w:rsidP="00C00699">
      <w:pPr>
        <w:pStyle w:val="30"/>
        <w:numPr>
          <w:ilvl w:val="0"/>
          <w:numId w:val="0"/>
        </w:numPr>
        <w:rPr>
          <w:rFonts w:ascii="Times New Roman" w:hAnsi="Times New Roman"/>
          <w:sz w:val="24"/>
          <w:szCs w:val="16"/>
          <w:lang w:val="en-US"/>
        </w:rPr>
      </w:pPr>
      <w:r w:rsidRPr="00885EDD">
        <w:rPr>
          <w:rFonts w:ascii="Times New Roman" w:hAnsi="Times New Roman"/>
          <w:sz w:val="24"/>
          <w:szCs w:val="16"/>
          <w:lang w:val="en-US"/>
        </w:rPr>
        <w:t>Sub-topic 3-1</w:t>
      </w:r>
      <w:r w:rsidR="001A66A2" w:rsidRPr="00885EDD">
        <w:rPr>
          <w:rFonts w:ascii="Times New Roman" w:hAnsi="Times New Roman"/>
          <w:sz w:val="24"/>
          <w:szCs w:val="16"/>
          <w:lang w:val="en-US"/>
        </w:rPr>
        <w:t xml:space="preserve"> On network A requirements</w:t>
      </w:r>
    </w:p>
    <w:p w14:paraId="4E92BDE8" w14:textId="2FD4E4C1" w:rsidR="00BF766D" w:rsidRPr="00885EDD" w:rsidRDefault="00BF766D" w:rsidP="00BF766D">
      <w:pPr>
        <w:rPr>
          <w:b/>
          <w:color w:val="000000" w:themeColor="text1"/>
          <w:u w:val="single"/>
          <w:lang w:eastAsia="ko-KR"/>
        </w:rPr>
      </w:pPr>
      <w:r w:rsidRPr="00885EDD">
        <w:rPr>
          <w:b/>
          <w:color w:val="000000" w:themeColor="text1"/>
          <w:u w:val="single"/>
          <w:lang w:eastAsia="ko-KR"/>
        </w:rPr>
        <w:t>Issue 3-1-1: MUSIM gap impact on NTN</w:t>
      </w:r>
    </w:p>
    <w:p w14:paraId="6E8C4CD0" w14:textId="77777777" w:rsidR="00BF766D" w:rsidRPr="00885EDD" w:rsidRDefault="00BF766D" w:rsidP="00BF766D">
      <w:pPr>
        <w:pStyle w:val="aff8"/>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885EDD">
        <w:rPr>
          <w:rFonts w:eastAsia="宋体"/>
          <w:color w:val="000000" w:themeColor="text1"/>
          <w:szCs w:val="24"/>
          <w:lang w:eastAsia="zh-CN"/>
        </w:rPr>
        <w:t>Proposals</w:t>
      </w:r>
    </w:p>
    <w:p w14:paraId="176BB81C" w14:textId="479ACF2E" w:rsidR="00BF766D" w:rsidRPr="00885EDD" w:rsidRDefault="00BF766D" w:rsidP="00BF766D">
      <w:pPr>
        <w:pStyle w:val="aff8"/>
        <w:numPr>
          <w:ilvl w:val="1"/>
          <w:numId w:val="1"/>
        </w:numPr>
        <w:overflowPunct/>
        <w:autoSpaceDE/>
        <w:autoSpaceDN/>
        <w:adjustRightInd/>
        <w:spacing w:after="120"/>
        <w:ind w:firstLineChars="0"/>
        <w:textAlignment w:val="auto"/>
        <w:rPr>
          <w:rFonts w:eastAsia="宋体"/>
          <w:color w:val="000000" w:themeColor="text1"/>
          <w:szCs w:val="24"/>
          <w:lang w:eastAsia="zh-CN"/>
        </w:rPr>
      </w:pPr>
      <w:r w:rsidRPr="00885EDD">
        <w:rPr>
          <w:rFonts w:eastAsia="宋体"/>
          <w:color w:val="000000" w:themeColor="text1"/>
          <w:szCs w:val="24"/>
          <w:lang w:eastAsia="zh-CN"/>
        </w:rPr>
        <w:t xml:space="preserve">P1: </w:t>
      </w:r>
      <w:r w:rsidR="000929B8" w:rsidRPr="00885EDD">
        <w:rPr>
          <w:rFonts w:eastAsia="宋体"/>
          <w:color w:val="000000" w:themeColor="text1"/>
          <w:szCs w:val="24"/>
          <w:lang w:eastAsia="zh-CN"/>
        </w:rPr>
        <w:t>Exclude</w:t>
      </w:r>
      <w:r w:rsidRPr="00885EDD">
        <w:rPr>
          <w:rFonts w:eastAsia="宋体"/>
          <w:color w:val="000000" w:themeColor="text1"/>
          <w:szCs w:val="24"/>
          <w:lang w:eastAsia="zh-CN"/>
        </w:rPr>
        <w:t xml:space="preserve"> MUSIM gaps impact on NTN requirements in R18 </w:t>
      </w:r>
    </w:p>
    <w:p w14:paraId="5924BE36" w14:textId="337E17EA" w:rsidR="00A64A2B" w:rsidRPr="00885EDD" w:rsidRDefault="000D7842" w:rsidP="00E07A4D">
      <w:pPr>
        <w:rPr>
          <w:rFonts w:eastAsiaTheme="minorEastAsia"/>
          <w:i/>
          <w:color w:val="000000" w:themeColor="text1"/>
          <w:lang w:val="en-US" w:eastAsia="zh-CN"/>
        </w:rPr>
      </w:pPr>
      <w:r>
        <w:rPr>
          <w:rFonts w:eastAsiaTheme="minorEastAsia"/>
          <w:i/>
          <w:color w:val="000000" w:themeColor="text1"/>
          <w:lang w:val="en-US" w:eastAsia="zh-CN"/>
        </w:rPr>
        <w:t>Agreement</w:t>
      </w:r>
      <w:r w:rsidR="00A64A2B" w:rsidRPr="00885EDD">
        <w:rPr>
          <w:rFonts w:eastAsiaTheme="minorEastAsia"/>
          <w:i/>
          <w:color w:val="000000" w:themeColor="text1"/>
          <w:lang w:val="en-US" w:eastAsia="zh-CN"/>
        </w:rPr>
        <w:t xml:space="preserve">: </w:t>
      </w:r>
      <w:r w:rsidR="000929B8" w:rsidRPr="00885EDD">
        <w:rPr>
          <w:rFonts w:eastAsiaTheme="minorEastAsia"/>
          <w:i/>
          <w:color w:val="000000" w:themeColor="text1"/>
          <w:lang w:val="en-US" w:eastAsia="zh-CN"/>
        </w:rPr>
        <w:t>P1</w:t>
      </w:r>
    </w:p>
    <w:p w14:paraId="1A82B70E" w14:textId="7E87EBD1" w:rsidR="00BF766D" w:rsidRPr="00885EDD" w:rsidRDefault="00BF766D" w:rsidP="00BF766D">
      <w:pPr>
        <w:rPr>
          <w:b/>
          <w:color w:val="000000" w:themeColor="text1"/>
          <w:u w:val="single"/>
          <w:lang w:eastAsia="ko-KR"/>
        </w:rPr>
      </w:pPr>
      <w:r w:rsidRPr="00885EDD">
        <w:rPr>
          <w:b/>
          <w:color w:val="000000" w:themeColor="text1"/>
          <w:u w:val="single"/>
          <w:lang w:eastAsia="ko-KR"/>
        </w:rPr>
        <w:t xml:space="preserve">Issue 3-1-2: MUSIM gap impact on Measurement requirement for Propagation Delay Compensation </w:t>
      </w:r>
    </w:p>
    <w:p w14:paraId="04DC437A" w14:textId="77777777" w:rsidR="002A3B13" w:rsidRPr="005063F9" w:rsidRDefault="002A3B13" w:rsidP="002A3B13">
      <w:pPr>
        <w:rPr>
          <w:rFonts w:eastAsia="等线"/>
          <w:lang w:val="en-US" w:eastAsia="zh-CN"/>
        </w:rPr>
      </w:pPr>
      <w:r w:rsidRPr="005063F9">
        <w:rPr>
          <w:rFonts w:eastAsia="等线" w:hint="eastAsia"/>
          <w:lang w:val="en-US" w:eastAsia="zh-CN"/>
        </w:rPr>
        <w:t>A</w:t>
      </w:r>
      <w:r w:rsidRPr="005063F9">
        <w:rPr>
          <w:rFonts w:eastAsia="等线"/>
          <w:lang w:val="en-US" w:eastAsia="zh-CN"/>
        </w:rPr>
        <w:t>greement:</w:t>
      </w:r>
    </w:p>
    <w:p w14:paraId="111549BC" w14:textId="77777777" w:rsidR="002A3B13" w:rsidRPr="005063F9" w:rsidRDefault="002A3B13" w:rsidP="002A3B13">
      <w:pPr>
        <w:pStyle w:val="aff8"/>
        <w:numPr>
          <w:ilvl w:val="1"/>
          <w:numId w:val="1"/>
        </w:numPr>
        <w:overflowPunct/>
        <w:autoSpaceDE/>
        <w:autoSpaceDN/>
        <w:adjustRightInd/>
        <w:spacing w:after="120"/>
        <w:ind w:firstLineChars="0"/>
        <w:textAlignment w:val="auto"/>
        <w:rPr>
          <w:color w:val="000000" w:themeColor="text1"/>
          <w:szCs w:val="28"/>
        </w:rPr>
      </w:pPr>
      <w:r w:rsidRPr="005063F9">
        <w:rPr>
          <w:color w:val="000000" w:themeColor="text1"/>
          <w:szCs w:val="28"/>
        </w:rPr>
        <w:t>RAN4 requirements apply if there is no overlap between MUSIM and propagation delay compensation in Rel-18.</w:t>
      </w:r>
    </w:p>
    <w:p w14:paraId="0BCE6B67" w14:textId="2FF67A45" w:rsidR="00A64A2B" w:rsidRPr="00885EDD" w:rsidRDefault="00A64A2B" w:rsidP="00E07A4D">
      <w:pPr>
        <w:rPr>
          <w:rFonts w:eastAsiaTheme="minorEastAsia"/>
          <w:i/>
          <w:color w:val="000000" w:themeColor="text1"/>
          <w:lang w:val="en-US" w:eastAsia="zh-CN"/>
        </w:rPr>
      </w:pPr>
    </w:p>
    <w:p w14:paraId="547FCE4B" w14:textId="717C4978" w:rsidR="00CB0006" w:rsidRPr="00885EDD" w:rsidRDefault="00CB0006" w:rsidP="00CB0006">
      <w:pPr>
        <w:rPr>
          <w:b/>
          <w:color w:val="000000" w:themeColor="text1"/>
          <w:u w:val="single"/>
          <w:lang w:eastAsia="ko-KR"/>
        </w:rPr>
      </w:pPr>
      <w:r w:rsidRPr="00885EDD">
        <w:rPr>
          <w:b/>
          <w:color w:val="000000" w:themeColor="text1"/>
          <w:u w:val="single"/>
          <w:lang w:eastAsia="ko-KR"/>
        </w:rPr>
        <w:t>Issue 3-1-3: SSB or SMTC occasions are fully overlapping with the union of MUSIM gap and measurement gap occasions within the window W</w:t>
      </w:r>
    </w:p>
    <w:p w14:paraId="26A1EFA0" w14:textId="77777777" w:rsidR="00CB0006" w:rsidRPr="00885EDD" w:rsidRDefault="00CB0006" w:rsidP="00CB0006">
      <w:pPr>
        <w:pStyle w:val="aff8"/>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885EDD">
        <w:rPr>
          <w:rFonts w:eastAsia="宋体"/>
          <w:color w:val="000000" w:themeColor="text1"/>
          <w:szCs w:val="24"/>
          <w:lang w:eastAsia="zh-CN"/>
        </w:rPr>
        <w:t>Proposals</w:t>
      </w:r>
    </w:p>
    <w:p w14:paraId="2F80B9B5" w14:textId="06B62FD6" w:rsidR="00A65EA2" w:rsidRPr="00885EDD" w:rsidRDefault="00CB0006" w:rsidP="00A65EA2">
      <w:pPr>
        <w:pStyle w:val="aff8"/>
        <w:numPr>
          <w:ilvl w:val="1"/>
          <w:numId w:val="1"/>
        </w:numPr>
        <w:overflowPunct/>
        <w:autoSpaceDE/>
        <w:autoSpaceDN/>
        <w:adjustRightInd/>
        <w:spacing w:after="120"/>
        <w:ind w:firstLineChars="0"/>
        <w:textAlignment w:val="auto"/>
        <w:rPr>
          <w:rFonts w:eastAsia="宋体"/>
          <w:color w:val="000000" w:themeColor="text1"/>
          <w:szCs w:val="24"/>
          <w:lang w:eastAsia="zh-CN"/>
        </w:rPr>
      </w:pPr>
      <w:r w:rsidRPr="00885EDD">
        <w:rPr>
          <w:rFonts w:eastAsia="宋体"/>
          <w:color w:val="000000" w:themeColor="text1"/>
          <w:szCs w:val="24"/>
          <w:lang w:eastAsia="zh-CN"/>
        </w:rPr>
        <w:t xml:space="preserve">P1: </w:t>
      </w:r>
      <w:r w:rsidR="00A65EA2" w:rsidRPr="00885EDD">
        <w:rPr>
          <w:rFonts w:eastAsia="宋体"/>
          <w:color w:val="000000" w:themeColor="text1"/>
          <w:szCs w:val="24"/>
          <w:lang w:eastAsia="zh-CN"/>
        </w:rPr>
        <w:t>When UE performs a measurement without gap which is partially overlapping with the gap but fully overlapping with the union of the NW-A’s gap and MUSIM gaps, UE shall perform the measurement within MG. (Ericsson)</w:t>
      </w:r>
    </w:p>
    <w:p w14:paraId="2D728BB1" w14:textId="430CD6CF" w:rsidR="00CB0006" w:rsidRPr="00885EDD" w:rsidRDefault="00AE3952" w:rsidP="00CA36A9">
      <w:pPr>
        <w:pStyle w:val="aff8"/>
        <w:numPr>
          <w:ilvl w:val="1"/>
          <w:numId w:val="1"/>
        </w:numPr>
        <w:overflowPunct/>
        <w:autoSpaceDE/>
        <w:autoSpaceDN/>
        <w:adjustRightInd/>
        <w:spacing w:after="120"/>
        <w:ind w:firstLineChars="0"/>
        <w:textAlignment w:val="auto"/>
        <w:rPr>
          <w:rFonts w:eastAsia="宋体"/>
          <w:color w:val="000000" w:themeColor="text1"/>
          <w:szCs w:val="24"/>
          <w:lang w:eastAsia="zh-CN"/>
        </w:rPr>
      </w:pPr>
      <w:r w:rsidRPr="00885EDD">
        <w:rPr>
          <w:rFonts w:eastAsia="宋体"/>
          <w:color w:val="000000" w:themeColor="text1"/>
          <w:szCs w:val="24"/>
          <w:lang w:eastAsia="zh-CN"/>
        </w:rPr>
        <w:t xml:space="preserve">P2: No requirement apply for </w:t>
      </w:r>
      <w:r w:rsidR="00433B0E" w:rsidRPr="00885EDD">
        <w:rPr>
          <w:rFonts w:eastAsia="宋体"/>
          <w:color w:val="000000" w:themeColor="text1"/>
          <w:szCs w:val="24"/>
          <w:lang w:eastAsia="zh-CN"/>
        </w:rPr>
        <w:t xml:space="preserve">corresponding </w:t>
      </w:r>
      <w:r w:rsidRPr="00885EDD">
        <w:rPr>
          <w:rFonts w:eastAsia="宋体"/>
          <w:color w:val="000000" w:themeColor="text1"/>
          <w:szCs w:val="24"/>
          <w:lang w:eastAsia="zh-CN"/>
        </w:rPr>
        <w:t>L1 measurement</w:t>
      </w:r>
      <w:r w:rsidR="00EB2370" w:rsidRPr="00885EDD">
        <w:rPr>
          <w:rFonts w:eastAsia="宋体"/>
          <w:color w:val="000000" w:themeColor="text1"/>
          <w:szCs w:val="24"/>
          <w:lang w:eastAsia="zh-CN"/>
        </w:rPr>
        <w:t xml:space="preserve"> or intra-frequency measurement</w:t>
      </w:r>
      <w:r w:rsidRPr="00885EDD">
        <w:rPr>
          <w:rFonts w:eastAsia="宋体"/>
          <w:color w:val="000000" w:themeColor="text1"/>
          <w:szCs w:val="24"/>
          <w:lang w:eastAsia="zh-CN"/>
        </w:rPr>
        <w:t>. (Huawei</w:t>
      </w:r>
      <w:r w:rsidR="00EB2370" w:rsidRPr="00885EDD">
        <w:rPr>
          <w:rFonts w:eastAsia="宋体"/>
          <w:color w:val="000000" w:themeColor="text1"/>
          <w:szCs w:val="24"/>
          <w:lang w:eastAsia="zh-CN"/>
        </w:rPr>
        <w:t xml:space="preserve"> MTK</w:t>
      </w:r>
      <w:r w:rsidRPr="00885EDD">
        <w:rPr>
          <w:rFonts w:eastAsia="宋体"/>
          <w:color w:val="000000" w:themeColor="text1"/>
          <w:szCs w:val="24"/>
          <w:lang w:eastAsia="zh-CN"/>
        </w:rPr>
        <w:t>)</w:t>
      </w:r>
    </w:p>
    <w:p w14:paraId="1E65D27B" w14:textId="025C6951" w:rsidR="00CB0006" w:rsidRPr="00885EDD" w:rsidRDefault="00F22936" w:rsidP="00CB0006">
      <w:pPr>
        <w:rPr>
          <w:rFonts w:eastAsiaTheme="minorEastAsia"/>
          <w:i/>
          <w:color w:val="000000" w:themeColor="text1"/>
          <w:lang w:val="en-US" w:eastAsia="zh-CN"/>
        </w:rPr>
      </w:pPr>
      <w:r>
        <w:rPr>
          <w:rFonts w:eastAsiaTheme="minorEastAsia"/>
          <w:i/>
          <w:color w:val="000000" w:themeColor="text1"/>
          <w:lang w:val="en-US" w:eastAsia="zh-CN"/>
        </w:rPr>
        <w:t>To be handled in CR</w:t>
      </w:r>
    </w:p>
    <w:p w14:paraId="711954D6" w14:textId="310FD3F3" w:rsidR="00D23B43" w:rsidRPr="00885EDD" w:rsidRDefault="00D23B43" w:rsidP="00D23B43">
      <w:pPr>
        <w:rPr>
          <w:b/>
          <w:color w:val="000000" w:themeColor="text1"/>
          <w:u w:val="single"/>
          <w:lang w:eastAsia="ko-KR"/>
        </w:rPr>
      </w:pPr>
      <w:r w:rsidRPr="00885EDD">
        <w:rPr>
          <w:b/>
          <w:color w:val="000000" w:themeColor="text1"/>
          <w:u w:val="single"/>
          <w:lang w:eastAsia="ko-KR"/>
        </w:rPr>
        <w:t>Issue 3-1-</w:t>
      </w:r>
      <w:r w:rsidR="00BF766D" w:rsidRPr="00885EDD">
        <w:rPr>
          <w:b/>
          <w:color w:val="000000" w:themeColor="text1"/>
          <w:u w:val="single"/>
          <w:lang w:eastAsia="ko-KR"/>
        </w:rPr>
        <w:t>3</w:t>
      </w:r>
      <w:r w:rsidRPr="00885EDD">
        <w:rPr>
          <w:b/>
          <w:color w:val="000000" w:themeColor="text1"/>
          <w:u w:val="single"/>
          <w:lang w:eastAsia="ko-KR"/>
        </w:rPr>
        <w:t xml:space="preserve">: On parameters for </w:t>
      </w:r>
      <w:r w:rsidR="0069218F" w:rsidRPr="00885EDD">
        <w:rPr>
          <w:b/>
          <w:color w:val="000000" w:themeColor="text1"/>
          <w:u w:val="single"/>
          <w:lang w:eastAsia="ko-KR"/>
        </w:rPr>
        <w:t>NW A meas</w:t>
      </w:r>
      <w:r w:rsidRPr="00885EDD">
        <w:rPr>
          <w:b/>
          <w:color w:val="000000" w:themeColor="text1"/>
          <w:u w:val="single"/>
          <w:lang w:eastAsia="ko-KR"/>
        </w:rPr>
        <w:t>urement requirements</w:t>
      </w:r>
    </w:p>
    <w:p w14:paraId="29362811" w14:textId="77777777" w:rsidR="00D26D06" w:rsidRPr="00885EDD" w:rsidRDefault="00D26D06" w:rsidP="00D26D06">
      <w:pPr>
        <w:pStyle w:val="aff8"/>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885EDD">
        <w:rPr>
          <w:rFonts w:eastAsia="宋体"/>
          <w:color w:val="000000" w:themeColor="text1"/>
          <w:szCs w:val="24"/>
          <w:lang w:eastAsia="zh-CN"/>
        </w:rPr>
        <w:t>Proposals</w:t>
      </w:r>
    </w:p>
    <w:p w14:paraId="478E4AF7" w14:textId="3D3364CD" w:rsidR="006743B3" w:rsidRPr="00885EDD" w:rsidRDefault="00884EB5" w:rsidP="006743B3">
      <w:pPr>
        <w:ind w:left="568"/>
        <w:jc w:val="both"/>
        <w:rPr>
          <w:bCs/>
          <w:lang w:val="en-US" w:eastAsia="zh-CN"/>
        </w:rPr>
      </w:pPr>
      <w:r w:rsidRPr="00885EDD">
        <w:rPr>
          <w:color w:val="000000" w:themeColor="text1"/>
          <w:szCs w:val="24"/>
          <w:lang w:eastAsia="zh-CN"/>
        </w:rPr>
        <w:t>P</w:t>
      </w:r>
      <w:r w:rsidR="00D26D06" w:rsidRPr="00885EDD">
        <w:rPr>
          <w:color w:val="000000" w:themeColor="text1"/>
          <w:szCs w:val="24"/>
          <w:lang w:eastAsia="zh-CN"/>
        </w:rPr>
        <w:t xml:space="preserve">1: </w:t>
      </w:r>
      <w:r w:rsidR="006743B3" w:rsidRPr="00885EDD">
        <w:rPr>
          <w:bCs/>
          <w:lang w:val="en-US" w:eastAsia="zh-CN"/>
        </w:rPr>
        <w:fldChar w:fldCharType="begin"/>
      </w:r>
      <w:r w:rsidR="006743B3" w:rsidRPr="00885EDD">
        <w:rPr>
          <w:bCs/>
          <w:lang w:val="en-US" w:eastAsia="zh-CN"/>
        </w:rPr>
        <w:instrText xml:space="preserve"> REF _Ref146204640 \h  \* MERGEFORMAT </w:instrText>
      </w:r>
      <w:r w:rsidR="006743B3" w:rsidRPr="00885EDD">
        <w:rPr>
          <w:bCs/>
          <w:lang w:val="en-US" w:eastAsia="zh-CN"/>
        </w:rPr>
      </w:r>
      <w:r w:rsidR="006743B3" w:rsidRPr="00885EDD">
        <w:rPr>
          <w:bCs/>
          <w:lang w:val="en-US" w:eastAsia="zh-CN"/>
        </w:rPr>
        <w:fldChar w:fldCharType="separate"/>
      </w:r>
      <w:r w:rsidR="006743B3" w:rsidRPr="00885EDD">
        <w:rPr>
          <w:bCs/>
        </w:rPr>
        <w:t>impact of MUSIM gap on network A requirements:</w:t>
      </w:r>
      <w:r w:rsidR="006743B3" w:rsidRPr="00885EDD">
        <w:rPr>
          <w:bCs/>
          <w:lang w:val="en-US" w:eastAsia="zh-CN"/>
        </w:rPr>
        <w:fldChar w:fldCharType="end"/>
      </w:r>
    </w:p>
    <w:p w14:paraId="38DEB395" w14:textId="77777777" w:rsidR="006743B3" w:rsidRPr="00885EDD" w:rsidRDefault="006743B3" w:rsidP="0057470F">
      <w:pPr>
        <w:pStyle w:val="aff8"/>
        <w:widowControl w:val="0"/>
        <w:numPr>
          <w:ilvl w:val="0"/>
          <w:numId w:val="10"/>
        </w:numPr>
        <w:overflowPunct/>
        <w:spacing w:after="0" w:line="360" w:lineRule="auto"/>
        <w:ind w:left="1288" w:firstLineChars="0"/>
        <w:textAlignment w:val="auto"/>
        <w:rPr>
          <w:bCs/>
          <w:lang w:val="en-US"/>
        </w:rPr>
      </w:pPr>
      <w:r w:rsidRPr="00885EDD">
        <w:rPr>
          <w:bCs/>
          <w:lang w:val="en-US"/>
        </w:rPr>
        <w:t xml:space="preserve">Update definition of W: </w:t>
      </w:r>
      <w:r w:rsidRPr="00885EDD">
        <w:rPr>
          <w:bCs/>
          <w:color w:val="000000"/>
          <w:lang w:val="en-US" w:eastAsia="zh-CN"/>
        </w:rPr>
        <w:t>For a window W of duration max(SMTC period</w:t>
      </w:r>
      <w:r w:rsidRPr="00885EDD">
        <w:rPr>
          <w:bCs/>
          <w:color w:val="000000"/>
          <w:position w:val="-2"/>
          <w:sz w:val="12"/>
          <w:szCs w:val="12"/>
          <w:lang w:val="en-US" w:eastAsia="zh-CN"/>
        </w:rPr>
        <w:t xml:space="preserve">, </w:t>
      </w:r>
      <w:r w:rsidRPr="00885EDD">
        <w:rPr>
          <w:bCs/>
          <w:color w:val="000000"/>
          <w:lang w:val="en-US" w:eastAsia="zh-CN"/>
        </w:rPr>
        <w:t xml:space="preserve">MGRP_max), where MGRP max is the maximum MGRP across all configured per-UE measurement gap and/or per-FR measurement gap within the same FR as the SSB frequency layer, </w:t>
      </w:r>
      <w:r w:rsidRPr="00885EDD">
        <w:rPr>
          <w:bCs/>
          <w:color w:val="FF0000"/>
          <w:lang w:val="en-US" w:eastAsia="zh-CN"/>
        </w:rPr>
        <w:t>including configured periodic MUSIM gap,</w:t>
      </w:r>
      <w:r w:rsidRPr="00885EDD">
        <w:rPr>
          <w:bCs/>
          <w:color w:val="000000"/>
          <w:lang w:val="en-US" w:eastAsia="zh-CN"/>
        </w:rPr>
        <w:t xml:space="preserve"> and starting from the beginning of any SMTC occasion.</w:t>
      </w:r>
    </w:p>
    <w:p w14:paraId="529C2A67" w14:textId="77777777" w:rsidR="006743B3" w:rsidRPr="00885EDD" w:rsidRDefault="006743B3" w:rsidP="0057470F">
      <w:pPr>
        <w:pStyle w:val="aff8"/>
        <w:widowControl w:val="0"/>
        <w:numPr>
          <w:ilvl w:val="0"/>
          <w:numId w:val="10"/>
        </w:numPr>
        <w:overflowPunct/>
        <w:spacing w:after="0" w:line="360" w:lineRule="auto"/>
        <w:ind w:left="1288" w:firstLineChars="0"/>
        <w:textAlignment w:val="auto"/>
        <w:rPr>
          <w:bCs/>
          <w:lang w:val="en-US"/>
        </w:rPr>
      </w:pPr>
      <w:r w:rsidRPr="00885EDD">
        <w:rPr>
          <w:bCs/>
          <w:lang w:val="en-US"/>
        </w:rPr>
        <w:lastRenderedPageBreak/>
        <w:t xml:space="preserve">Existing definition of </w:t>
      </w:r>
      <w:r w:rsidRPr="00885EDD">
        <w:rPr>
          <w:bCs/>
          <w:color w:val="000000"/>
          <w:lang w:val="en-US" w:eastAsia="zh-CN"/>
        </w:rPr>
        <w:t>N</w:t>
      </w:r>
      <w:r w:rsidRPr="00885EDD">
        <w:rPr>
          <w:bCs/>
          <w:color w:val="000000"/>
          <w:position w:val="-2"/>
          <w:sz w:val="12"/>
          <w:szCs w:val="12"/>
          <w:lang w:val="en-US" w:eastAsia="zh-CN"/>
        </w:rPr>
        <w:t xml:space="preserve">total </w:t>
      </w:r>
      <w:r w:rsidRPr="00885EDD">
        <w:rPr>
          <w:bCs/>
          <w:lang w:val="en-US"/>
        </w:rPr>
        <w:t>and</w:t>
      </w:r>
      <w:r w:rsidRPr="00885EDD">
        <w:rPr>
          <w:bCs/>
          <w:color w:val="000000"/>
          <w:lang w:val="en-US" w:eastAsia="zh-CN"/>
        </w:rPr>
        <w:t xml:space="preserve"> N</w:t>
      </w:r>
      <w:r w:rsidRPr="00885EDD">
        <w:rPr>
          <w:bCs/>
          <w:color w:val="000000"/>
          <w:position w:val="-2"/>
          <w:sz w:val="12"/>
          <w:szCs w:val="12"/>
          <w:lang w:val="en-US" w:eastAsia="zh-CN"/>
        </w:rPr>
        <w:t>available</w:t>
      </w:r>
      <w:r w:rsidRPr="00885EDD">
        <w:rPr>
          <w:bCs/>
          <w:lang w:val="en-US"/>
        </w:rPr>
        <w:t xml:space="preserve"> can be reused.</w:t>
      </w:r>
    </w:p>
    <w:p w14:paraId="4C139200" w14:textId="77777777" w:rsidR="006743B3" w:rsidRPr="00885EDD" w:rsidRDefault="006743B3" w:rsidP="0057470F">
      <w:pPr>
        <w:pStyle w:val="aff8"/>
        <w:widowControl w:val="0"/>
        <w:numPr>
          <w:ilvl w:val="0"/>
          <w:numId w:val="10"/>
        </w:numPr>
        <w:overflowPunct/>
        <w:spacing w:after="0" w:line="360" w:lineRule="auto"/>
        <w:ind w:left="1288" w:firstLineChars="0"/>
        <w:textAlignment w:val="auto"/>
        <w:rPr>
          <w:bCs/>
          <w:lang w:val="en-US"/>
        </w:rPr>
      </w:pPr>
      <w:r w:rsidRPr="00885EDD">
        <w:rPr>
          <w:bCs/>
          <w:lang w:val="en-US"/>
        </w:rPr>
        <w:t>For intra-frequency and inter-frequency measurement without gap</w:t>
      </w:r>
    </w:p>
    <w:p w14:paraId="25D4E903" w14:textId="77777777" w:rsidR="006743B3" w:rsidRPr="00885EDD" w:rsidRDefault="006743B3" w:rsidP="0057470F">
      <w:pPr>
        <w:pStyle w:val="aff8"/>
        <w:widowControl w:val="0"/>
        <w:numPr>
          <w:ilvl w:val="1"/>
          <w:numId w:val="10"/>
        </w:numPr>
        <w:overflowPunct/>
        <w:spacing w:after="0" w:line="360" w:lineRule="auto"/>
        <w:ind w:left="2008" w:firstLineChars="0"/>
        <w:textAlignment w:val="auto"/>
        <w:rPr>
          <w:bCs/>
          <w:lang w:val="en-US"/>
        </w:rPr>
      </w:pPr>
      <w:r w:rsidRPr="00885EDD">
        <w:rPr>
          <w:bCs/>
          <w:lang w:val="en-US"/>
        </w:rPr>
        <w:t>Existing definition of K</w:t>
      </w:r>
      <w:r w:rsidRPr="00885EDD">
        <w:rPr>
          <w:bCs/>
          <w:vertAlign w:val="subscript"/>
          <w:lang w:val="en-US"/>
        </w:rPr>
        <w:t>p</w:t>
      </w:r>
      <w:r w:rsidRPr="00885EDD">
        <w:rPr>
          <w:bCs/>
          <w:lang w:val="en-US"/>
        </w:rPr>
        <w:t xml:space="preserve"> can still be reused, i.e. </w:t>
      </w:r>
      <w:r w:rsidRPr="00885EDD">
        <w:rPr>
          <w:bCs/>
          <w:color w:val="000000"/>
          <w:lang w:val="en-US" w:eastAsia="zh-CN"/>
        </w:rPr>
        <w:t>K</w:t>
      </w:r>
      <w:r w:rsidRPr="00885EDD">
        <w:rPr>
          <w:bCs/>
          <w:color w:val="000000"/>
          <w:position w:val="-2"/>
          <w:sz w:val="12"/>
          <w:szCs w:val="12"/>
          <w:lang w:val="en-US" w:eastAsia="zh-CN"/>
        </w:rPr>
        <w:t xml:space="preserve">p </w:t>
      </w:r>
      <w:r w:rsidRPr="00885EDD">
        <w:rPr>
          <w:bCs/>
          <w:color w:val="000000"/>
          <w:lang w:val="en-US" w:eastAsia="zh-CN"/>
        </w:rPr>
        <w:t>= N</w:t>
      </w:r>
      <w:r w:rsidRPr="00885EDD">
        <w:rPr>
          <w:bCs/>
          <w:color w:val="000000"/>
          <w:position w:val="-2"/>
          <w:sz w:val="12"/>
          <w:szCs w:val="12"/>
          <w:lang w:val="en-US" w:eastAsia="zh-CN"/>
        </w:rPr>
        <w:t xml:space="preserve">total </w:t>
      </w:r>
      <w:r w:rsidRPr="00885EDD">
        <w:rPr>
          <w:bCs/>
          <w:color w:val="000000"/>
          <w:lang w:val="en-US" w:eastAsia="zh-CN"/>
        </w:rPr>
        <w:t>/ N</w:t>
      </w:r>
      <w:r w:rsidRPr="00885EDD">
        <w:rPr>
          <w:bCs/>
          <w:color w:val="000000"/>
          <w:position w:val="-2"/>
          <w:sz w:val="12"/>
          <w:szCs w:val="12"/>
          <w:lang w:val="en-US" w:eastAsia="zh-CN"/>
        </w:rPr>
        <w:t>available</w:t>
      </w:r>
    </w:p>
    <w:p w14:paraId="73FBD7DA" w14:textId="77777777" w:rsidR="006743B3" w:rsidRPr="00885EDD" w:rsidRDefault="006743B3" w:rsidP="0057470F">
      <w:pPr>
        <w:pStyle w:val="aff8"/>
        <w:widowControl w:val="0"/>
        <w:numPr>
          <w:ilvl w:val="0"/>
          <w:numId w:val="10"/>
        </w:numPr>
        <w:overflowPunct/>
        <w:spacing w:after="0" w:line="360" w:lineRule="auto"/>
        <w:ind w:left="1288" w:firstLineChars="0"/>
        <w:textAlignment w:val="auto"/>
        <w:rPr>
          <w:bCs/>
          <w:lang w:val="en-US"/>
        </w:rPr>
      </w:pPr>
      <w:r w:rsidRPr="00885EDD">
        <w:rPr>
          <w:bCs/>
          <w:lang w:val="en-US"/>
        </w:rPr>
        <w:t xml:space="preserve">For intra-frequency and inter-frequency measurement with gap </w:t>
      </w:r>
    </w:p>
    <w:p w14:paraId="1F94B624" w14:textId="77777777" w:rsidR="006743B3" w:rsidRPr="00885EDD" w:rsidRDefault="006743B3" w:rsidP="0057470F">
      <w:pPr>
        <w:pStyle w:val="aff8"/>
        <w:widowControl w:val="0"/>
        <w:numPr>
          <w:ilvl w:val="1"/>
          <w:numId w:val="10"/>
        </w:numPr>
        <w:overflowPunct/>
        <w:spacing w:after="0" w:line="360" w:lineRule="auto"/>
        <w:ind w:left="2008" w:firstLineChars="0"/>
        <w:textAlignment w:val="auto"/>
        <w:rPr>
          <w:bCs/>
          <w:lang w:val="en-US"/>
        </w:rPr>
      </w:pPr>
      <w:r w:rsidRPr="00885EDD">
        <w:rPr>
          <w:bCs/>
          <w:lang w:val="en-US"/>
        </w:rPr>
        <w:t>Existing definition of K</w:t>
      </w:r>
      <w:r w:rsidRPr="00885EDD">
        <w:rPr>
          <w:bCs/>
          <w:vertAlign w:val="subscript"/>
          <w:lang w:val="en-US"/>
        </w:rPr>
        <w:t>gap</w:t>
      </w:r>
      <w:r w:rsidRPr="00885EDD">
        <w:rPr>
          <w:bCs/>
          <w:lang w:val="en-US"/>
        </w:rPr>
        <w:t xml:space="preserve"> can be reused except the condition when K</w:t>
      </w:r>
      <w:r w:rsidRPr="00885EDD">
        <w:rPr>
          <w:bCs/>
          <w:vertAlign w:val="subscript"/>
          <w:lang w:val="en-US"/>
        </w:rPr>
        <w:t>gap</w:t>
      </w:r>
      <w:r w:rsidRPr="00885EDD">
        <w:rPr>
          <w:bCs/>
          <w:lang w:val="en-US"/>
        </w:rPr>
        <w:t xml:space="preserve"> = 1 needs to be updated: </w:t>
      </w:r>
    </w:p>
    <w:p w14:paraId="271C44F1" w14:textId="77777777" w:rsidR="006743B3" w:rsidRPr="00885EDD" w:rsidRDefault="006743B3" w:rsidP="0057470F">
      <w:pPr>
        <w:pStyle w:val="aff8"/>
        <w:widowControl w:val="0"/>
        <w:numPr>
          <w:ilvl w:val="2"/>
          <w:numId w:val="10"/>
        </w:numPr>
        <w:overflowPunct/>
        <w:spacing w:after="0" w:line="360" w:lineRule="auto"/>
        <w:ind w:left="2728" w:firstLineChars="0"/>
        <w:textAlignment w:val="auto"/>
        <w:rPr>
          <w:bCs/>
          <w:lang w:val="en-US"/>
        </w:rPr>
      </w:pPr>
      <w:r w:rsidRPr="00885EDD">
        <w:rPr>
          <w:bCs/>
          <w:lang w:val="en-US"/>
        </w:rPr>
        <w:t>K</w:t>
      </w:r>
      <w:r w:rsidRPr="00885EDD">
        <w:rPr>
          <w:bCs/>
          <w:vertAlign w:val="subscript"/>
          <w:lang w:val="en-US"/>
        </w:rPr>
        <w:t>gap</w:t>
      </w:r>
      <w:r w:rsidRPr="00885EDD">
        <w:rPr>
          <w:bCs/>
          <w:lang w:val="en-US"/>
        </w:rPr>
        <w:t xml:space="preserve"> = 1 when the UE is:</w:t>
      </w:r>
    </w:p>
    <w:p w14:paraId="028D9E6E" w14:textId="77777777" w:rsidR="006743B3" w:rsidRPr="00885EDD" w:rsidRDefault="006743B3" w:rsidP="0057470F">
      <w:pPr>
        <w:pStyle w:val="aff8"/>
        <w:widowControl w:val="0"/>
        <w:numPr>
          <w:ilvl w:val="3"/>
          <w:numId w:val="10"/>
        </w:numPr>
        <w:overflowPunct/>
        <w:spacing w:after="0" w:line="360" w:lineRule="auto"/>
        <w:ind w:left="3448" w:firstLineChars="0"/>
        <w:textAlignment w:val="auto"/>
        <w:rPr>
          <w:bCs/>
          <w:lang w:val="en-US"/>
        </w:rPr>
      </w:pPr>
      <w:r w:rsidRPr="00885EDD">
        <w:rPr>
          <w:bCs/>
          <w:lang w:val="en-US"/>
        </w:rPr>
        <w:t xml:space="preserve">not configured with concurrent measurement gaps or not supporting [concurrent measurement gaps], </w:t>
      </w:r>
      <w:r w:rsidRPr="00885EDD">
        <w:rPr>
          <w:bCs/>
          <w:color w:val="FF0000"/>
          <w:lang w:val="en-US"/>
        </w:rPr>
        <w:t>and</w:t>
      </w:r>
    </w:p>
    <w:p w14:paraId="0E03A360" w14:textId="77777777" w:rsidR="006743B3" w:rsidRPr="00885EDD" w:rsidRDefault="006743B3" w:rsidP="0057470F">
      <w:pPr>
        <w:pStyle w:val="aff8"/>
        <w:widowControl w:val="0"/>
        <w:numPr>
          <w:ilvl w:val="3"/>
          <w:numId w:val="10"/>
        </w:numPr>
        <w:overflowPunct/>
        <w:spacing w:after="0" w:line="360" w:lineRule="auto"/>
        <w:ind w:left="3448" w:firstLineChars="0"/>
        <w:textAlignment w:val="auto"/>
        <w:rPr>
          <w:bCs/>
          <w:color w:val="FF0000"/>
          <w:lang w:val="en-US"/>
        </w:rPr>
      </w:pPr>
      <w:r w:rsidRPr="00885EDD">
        <w:rPr>
          <w:bCs/>
          <w:color w:val="FF0000"/>
          <w:lang w:val="en-US"/>
        </w:rPr>
        <w:t>not configured with MUSIM gaps or not supporting [MUSIM gaps].</w:t>
      </w:r>
    </w:p>
    <w:p w14:paraId="4A8B7854" w14:textId="77777777" w:rsidR="006743B3" w:rsidRPr="00885EDD" w:rsidRDefault="006743B3" w:rsidP="00561BEB">
      <w:pPr>
        <w:spacing w:after="120"/>
        <w:ind w:left="1296"/>
        <w:rPr>
          <w:rFonts w:eastAsiaTheme="minorEastAsia"/>
          <w:i/>
          <w:color w:val="000000" w:themeColor="text1"/>
          <w:lang w:val="en-US" w:eastAsia="zh-CN"/>
        </w:rPr>
      </w:pPr>
    </w:p>
    <w:p w14:paraId="1BC6EEF7" w14:textId="5DD2C4EA" w:rsidR="00A64A2B" w:rsidRPr="00885EDD" w:rsidRDefault="00740C1B" w:rsidP="006743B3">
      <w:pPr>
        <w:spacing w:after="120"/>
        <w:rPr>
          <w:rFonts w:eastAsiaTheme="minorEastAsia"/>
          <w:i/>
          <w:color w:val="000000" w:themeColor="text1"/>
          <w:lang w:val="en-US" w:eastAsia="zh-CN"/>
        </w:rPr>
      </w:pPr>
      <w:r>
        <w:rPr>
          <w:rFonts w:eastAsiaTheme="minorEastAsia"/>
          <w:i/>
          <w:color w:val="000000" w:themeColor="text1"/>
          <w:lang w:val="en-US" w:eastAsia="zh-CN"/>
        </w:rPr>
        <w:t xml:space="preserve">To be handled </w:t>
      </w:r>
      <w:r w:rsidR="00561BEB" w:rsidRPr="00885EDD">
        <w:rPr>
          <w:rFonts w:eastAsiaTheme="minorEastAsia"/>
          <w:i/>
          <w:color w:val="000000" w:themeColor="text1"/>
          <w:lang w:val="en-US" w:eastAsia="zh-CN"/>
        </w:rPr>
        <w:t>in CR</w:t>
      </w:r>
    </w:p>
    <w:p w14:paraId="275C521D" w14:textId="77777777" w:rsidR="00A64A2B" w:rsidRPr="00885EDD" w:rsidRDefault="00A64A2B" w:rsidP="00A64A2B">
      <w:pPr>
        <w:spacing w:after="120"/>
        <w:rPr>
          <w:color w:val="000000" w:themeColor="text1"/>
          <w:szCs w:val="24"/>
          <w:lang w:eastAsia="zh-CN"/>
        </w:rPr>
      </w:pPr>
    </w:p>
    <w:p w14:paraId="589D94E9" w14:textId="6E3CE11E" w:rsidR="00257D65" w:rsidRPr="00885EDD" w:rsidRDefault="00257D65" w:rsidP="00C00699">
      <w:pPr>
        <w:pStyle w:val="1"/>
        <w:numPr>
          <w:ilvl w:val="0"/>
          <w:numId w:val="0"/>
        </w:numPr>
        <w:rPr>
          <w:rFonts w:ascii="Times New Roman" w:hAnsi="Times New Roman"/>
          <w:lang w:eastAsia="ja-JP"/>
        </w:rPr>
      </w:pPr>
      <w:r w:rsidRPr="00885EDD">
        <w:rPr>
          <w:rFonts w:ascii="Times New Roman" w:hAnsi="Times New Roman"/>
          <w:lang w:eastAsia="ja-JP"/>
        </w:rPr>
        <w:t xml:space="preserve">Topic #4: </w:t>
      </w:r>
      <w:r w:rsidR="00FA0441" w:rsidRPr="00885EDD">
        <w:rPr>
          <w:rFonts w:ascii="Times New Roman" w:hAnsi="Times New Roman"/>
          <w:color w:val="000000" w:themeColor="text1"/>
          <w:lang w:eastAsia="ja-JP"/>
        </w:rPr>
        <w:t>On network B requirements</w:t>
      </w:r>
    </w:p>
    <w:p w14:paraId="4D203238" w14:textId="66805CA4" w:rsidR="00257D65" w:rsidRPr="00885EDD" w:rsidRDefault="00257D65" w:rsidP="00C00699">
      <w:pPr>
        <w:pStyle w:val="30"/>
        <w:numPr>
          <w:ilvl w:val="0"/>
          <w:numId w:val="0"/>
        </w:numPr>
        <w:rPr>
          <w:rFonts w:ascii="Times New Roman" w:hAnsi="Times New Roman"/>
          <w:sz w:val="24"/>
          <w:szCs w:val="16"/>
          <w:lang w:val="en-US"/>
        </w:rPr>
      </w:pPr>
      <w:r w:rsidRPr="00885EDD">
        <w:rPr>
          <w:rFonts w:ascii="Times New Roman" w:hAnsi="Times New Roman"/>
          <w:sz w:val="24"/>
          <w:szCs w:val="16"/>
          <w:lang w:val="en-US"/>
        </w:rPr>
        <w:t>Sub-topic 4-1</w:t>
      </w:r>
      <w:r w:rsidR="00FA0441" w:rsidRPr="00885EDD">
        <w:rPr>
          <w:rFonts w:ascii="Times New Roman" w:hAnsi="Times New Roman"/>
          <w:sz w:val="24"/>
          <w:szCs w:val="16"/>
          <w:lang w:val="en-US"/>
        </w:rPr>
        <w:t xml:space="preserve"> On network B requirements</w:t>
      </w:r>
    </w:p>
    <w:p w14:paraId="670CD63C" w14:textId="77777777" w:rsidR="004F5324" w:rsidRPr="00885EDD" w:rsidRDefault="004F5324" w:rsidP="004F5324">
      <w:pPr>
        <w:rPr>
          <w:b/>
          <w:color w:val="000000" w:themeColor="text1"/>
          <w:u w:val="single"/>
          <w:lang w:eastAsia="ko-KR"/>
        </w:rPr>
      </w:pPr>
      <w:r w:rsidRPr="00885EDD">
        <w:rPr>
          <w:b/>
          <w:color w:val="000000" w:themeColor="text1"/>
          <w:u w:val="single"/>
          <w:lang w:eastAsia="ko-KR"/>
        </w:rPr>
        <w:t>Issue 4-1-1: Network B requirements conditions</w:t>
      </w:r>
    </w:p>
    <w:p w14:paraId="3FFBCA9B" w14:textId="720FC72C" w:rsidR="004F5324" w:rsidRPr="00885EDD" w:rsidRDefault="006176B7" w:rsidP="004F5324">
      <w:pPr>
        <w:rPr>
          <w:rFonts w:eastAsiaTheme="minorEastAsia"/>
          <w:i/>
          <w:color w:val="000000" w:themeColor="text1"/>
          <w:lang w:val="en-US" w:eastAsia="zh-CN"/>
        </w:rPr>
      </w:pPr>
      <w:r>
        <w:rPr>
          <w:rFonts w:eastAsiaTheme="minorEastAsia"/>
          <w:i/>
          <w:color w:val="000000" w:themeColor="text1"/>
          <w:lang w:val="en-US" w:eastAsia="zh-CN"/>
        </w:rPr>
        <w:t>Issue closed</w:t>
      </w:r>
    </w:p>
    <w:p w14:paraId="3998783F" w14:textId="77777777" w:rsidR="004F5324" w:rsidRPr="00885EDD" w:rsidRDefault="004F5324" w:rsidP="004F5324">
      <w:pPr>
        <w:rPr>
          <w:b/>
          <w:color w:val="000000" w:themeColor="text1"/>
          <w:u w:val="single"/>
          <w:lang w:eastAsia="ko-KR"/>
        </w:rPr>
      </w:pPr>
      <w:bookmarkStart w:id="7" w:name="_Hlk147793335"/>
      <w:r w:rsidRPr="00885EDD">
        <w:rPr>
          <w:b/>
          <w:color w:val="000000" w:themeColor="text1"/>
          <w:u w:val="single"/>
          <w:lang w:eastAsia="ko-KR"/>
        </w:rPr>
        <w:t>Issue 4-1-2: Network B requirements framework</w:t>
      </w:r>
    </w:p>
    <w:bookmarkEnd w:id="7"/>
    <w:p w14:paraId="7DAD6CC4" w14:textId="77777777" w:rsidR="00891729" w:rsidRPr="007B372A" w:rsidRDefault="00891729" w:rsidP="00891729">
      <w:pPr>
        <w:rPr>
          <w:rFonts w:eastAsia="等线"/>
          <w:lang w:val="en-US" w:eastAsia="zh-CN"/>
        </w:rPr>
      </w:pPr>
      <w:r w:rsidRPr="00891729">
        <w:rPr>
          <w:rFonts w:eastAsia="等线" w:hint="eastAsia"/>
          <w:lang w:val="en-US" w:eastAsia="zh-CN"/>
        </w:rPr>
        <w:t>A</w:t>
      </w:r>
      <w:r w:rsidRPr="00891729">
        <w:rPr>
          <w:rFonts w:eastAsia="等线"/>
          <w:lang w:val="en-US" w:eastAsia="zh-CN"/>
        </w:rPr>
        <w:t xml:space="preserve">greement: </w:t>
      </w:r>
      <w:r w:rsidRPr="00891729">
        <w:rPr>
          <w:rFonts w:eastAsia="等线" w:hint="eastAsia"/>
          <w:lang w:val="en-US" w:eastAsia="zh-CN"/>
        </w:rPr>
        <w:t>RAN</w:t>
      </w:r>
      <w:r w:rsidRPr="00891729">
        <w:rPr>
          <w:rFonts w:eastAsia="等线"/>
          <w:lang w:val="en-US" w:eastAsia="zh-CN"/>
        </w:rPr>
        <w:t>4 not to define requirement for network B in Rel-18 due to no consensus on how to define the requirement.</w:t>
      </w:r>
    </w:p>
    <w:p w14:paraId="0C7D9EE7" w14:textId="5D9AD521" w:rsidR="00090BA7" w:rsidRPr="00885EDD" w:rsidRDefault="00090BA7" w:rsidP="005C7F83">
      <w:pPr>
        <w:rPr>
          <w:rFonts w:eastAsiaTheme="minorEastAsia"/>
          <w:i/>
          <w:color w:val="000000" w:themeColor="text1"/>
          <w:lang w:val="en-US" w:eastAsia="zh-CN"/>
        </w:rPr>
      </w:pPr>
      <w:r w:rsidRPr="00885EDD">
        <w:rPr>
          <w:rFonts w:eastAsiaTheme="minorEastAsia"/>
          <w:i/>
          <w:color w:val="000000" w:themeColor="text1"/>
          <w:lang w:val="en-US" w:eastAsia="zh-CN"/>
        </w:rPr>
        <w:t xml:space="preserve"> </w:t>
      </w:r>
    </w:p>
    <w:p w14:paraId="1D57B2B9" w14:textId="24897649" w:rsidR="00673F72" w:rsidRPr="00885EDD" w:rsidRDefault="00673F72" w:rsidP="00673F72">
      <w:pPr>
        <w:rPr>
          <w:b/>
          <w:color w:val="000000" w:themeColor="text1"/>
          <w:u w:val="single"/>
          <w:lang w:eastAsia="ko-KR"/>
        </w:rPr>
      </w:pPr>
      <w:r w:rsidRPr="00885EDD">
        <w:rPr>
          <w:b/>
          <w:color w:val="000000" w:themeColor="text1"/>
          <w:u w:val="single"/>
          <w:lang w:eastAsia="ko-KR"/>
        </w:rPr>
        <w:t xml:space="preserve">Issue 4-1-2-1: </w:t>
      </w:r>
      <w:r w:rsidR="003239B9" w:rsidRPr="00885EDD">
        <w:rPr>
          <w:b/>
          <w:color w:val="000000" w:themeColor="text1"/>
          <w:u w:val="single"/>
          <w:lang w:eastAsia="ko-KR"/>
        </w:rPr>
        <w:t>Impact on NW B</w:t>
      </w:r>
      <w:r w:rsidR="00A65AC7" w:rsidRPr="00885EDD">
        <w:rPr>
          <w:b/>
          <w:color w:val="000000" w:themeColor="text1"/>
          <w:u w:val="single"/>
          <w:lang w:eastAsia="ko-KR"/>
        </w:rPr>
        <w:t xml:space="preserve"> requirements if network does not allocate all requested MUSIM gaps.</w:t>
      </w:r>
    </w:p>
    <w:p w14:paraId="377FA91F" w14:textId="0C92A76E" w:rsidR="00673F72" w:rsidRPr="00885EDD" w:rsidRDefault="006176B7" w:rsidP="00673F72">
      <w:pPr>
        <w:rPr>
          <w:rFonts w:eastAsiaTheme="minorEastAsia"/>
          <w:i/>
          <w:color w:val="000000" w:themeColor="text1"/>
          <w:lang w:val="en-US" w:eastAsia="zh-CN"/>
        </w:rPr>
      </w:pPr>
      <w:r>
        <w:rPr>
          <w:rFonts w:eastAsiaTheme="minorEastAsia"/>
          <w:i/>
          <w:color w:val="000000" w:themeColor="text1"/>
          <w:lang w:val="en-US" w:eastAsia="zh-CN"/>
        </w:rPr>
        <w:t>Issue closed</w:t>
      </w:r>
      <w:r w:rsidR="00673F72" w:rsidRPr="00885EDD">
        <w:rPr>
          <w:rFonts w:eastAsiaTheme="minorEastAsia"/>
          <w:i/>
          <w:color w:val="000000" w:themeColor="text1"/>
          <w:lang w:val="en-US" w:eastAsia="zh-CN"/>
        </w:rPr>
        <w:t xml:space="preserve"> </w:t>
      </w:r>
    </w:p>
    <w:p w14:paraId="09BC716A" w14:textId="77777777" w:rsidR="00673F72" w:rsidRPr="00885EDD" w:rsidRDefault="00673F72" w:rsidP="005C7F83">
      <w:pPr>
        <w:rPr>
          <w:rFonts w:eastAsiaTheme="minorEastAsia"/>
          <w:i/>
          <w:color w:val="000000" w:themeColor="text1"/>
          <w:lang w:val="en-US" w:eastAsia="zh-CN"/>
        </w:rPr>
      </w:pPr>
    </w:p>
    <w:p w14:paraId="7948A13A" w14:textId="77777777" w:rsidR="004F5324" w:rsidRPr="00885EDD" w:rsidRDefault="004F5324" w:rsidP="004F5324">
      <w:pPr>
        <w:rPr>
          <w:b/>
          <w:color w:val="000000" w:themeColor="text1"/>
          <w:u w:val="single"/>
          <w:lang w:eastAsia="ko-KR"/>
        </w:rPr>
      </w:pPr>
      <w:r w:rsidRPr="00885EDD">
        <w:rPr>
          <w:b/>
          <w:color w:val="000000" w:themeColor="text1"/>
          <w:u w:val="single"/>
          <w:lang w:eastAsia="ko-KR"/>
        </w:rPr>
        <w:t xml:space="preserve">Issue 4-1-3: Requirement when MGRP = 5.12s </w:t>
      </w:r>
    </w:p>
    <w:p w14:paraId="249CEA03" w14:textId="068C7CCD" w:rsidR="004F5324" w:rsidRPr="00885EDD" w:rsidRDefault="006176B7" w:rsidP="004F5324">
      <w:pPr>
        <w:rPr>
          <w:rFonts w:eastAsiaTheme="minorEastAsia"/>
          <w:i/>
          <w:color w:val="000000" w:themeColor="text1"/>
          <w:lang w:val="en-US" w:eastAsia="zh-CN"/>
        </w:rPr>
      </w:pPr>
      <w:r>
        <w:rPr>
          <w:rFonts w:eastAsiaTheme="minorEastAsia"/>
          <w:i/>
          <w:color w:val="000000" w:themeColor="text1"/>
          <w:lang w:val="en-US" w:eastAsia="zh-CN"/>
        </w:rPr>
        <w:t>Issue closed</w:t>
      </w:r>
      <w:r w:rsidR="003A38AE" w:rsidRPr="00885EDD">
        <w:rPr>
          <w:rFonts w:eastAsiaTheme="minorEastAsia"/>
          <w:i/>
          <w:color w:val="000000" w:themeColor="text1"/>
          <w:lang w:val="en-US" w:eastAsia="zh-CN"/>
        </w:rPr>
        <w:t>.</w:t>
      </w:r>
    </w:p>
    <w:p w14:paraId="32CA3EE5" w14:textId="77777777" w:rsidR="004F5324" w:rsidRPr="00885EDD" w:rsidRDefault="004F5324" w:rsidP="004F5324">
      <w:pPr>
        <w:rPr>
          <w:b/>
          <w:color w:val="000000" w:themeColor="text1"/>
          <w:u w:val="single"/>
          <w:lang w:eastAsia="ko-KR"/>
        </w:rPr>
      </w:pPr>
    </w:p>
    <w:p w14:paraId="13DBADD0" w14:textId="77777777" w:rsidR="004F5324" w:rsidRPr="00885EDD" w:rsidRDefault="004F5324" w:rsidP="004F5324">
      <w:pPr>
        <w:rPr>
          <w:b/>
          <w:color w:val="000000" w:themeColor="text1"/>
          <w:u w:val="single"/>
          <w:lang w:eastAsia="ko-KR"/>
        </w:rPr>
      </w:pPr>
      <w:r w:rsidRPr="00885EDD">
        <w:rPr>
          <w:b/>
          <w:color w:val="000000" w:themeColor="text1"/>
          <w:u w:val="single"/>
          <w:lang w:eastAsia="ko-KR"/>
        </w:rPr>
        <w:t>Issue 4-1-4: NW B inter-frequency and inter-RAT measurement</w:t>
      </w:r>
    </w:p>
    <w:p w14:paraId="0436E51D" w14:textId="05C088C8" w:rsidR="004F5324" w:rsidRPr="00885EDD" w:rsidRDefault="006176B7" w:rsidP="004F5324">
      <w:pPr>
        <w:rPr>
          <w:rFonts w:eastAsiaTheme="minorEastAsia"/>
          <w:i/>
          <w:color w:val="000000" w:themeColor="text1"/>
          <w:lang w:val="en-US" w:eastAsia="zh-CN"/>
        </w:rPr>
      </w:pPr>
      <w:r>
        <w:rPr>
          <w:rFonts w:eastAsiaTheme="minorEastAsia" w:hint="eastAsia"/>
          <w:i/>
          <w:color w:val="000000" w:themeColor="text1"/>
          <w:lang w:val="en-US" w:eastAsia="zh-CN"/>
        </w:rPr>
        <w:t>I</w:t>
      </w:r>
      <w:r>
        <w:rPr>
          <w:rFonts w:eastAsiaTheme="minorEastAsia"/>
          <w:i/>
          <w:color w:val="000000" w:themeColor="text1"/>
          <w:lang w:val="en-US" w:eastAsia="zh-CN"/>
        </w:rPr>
        <w:t>ssue closed</w:t>
      </w:r>
    </w:p>
    <w:p w14:paraId="49003F42" w14:textId="77777777" w:rsidR="004F5324" w:rsidRPr="00885EDD" w:rsidRDefault="004F5324" w:rsidP="004F5324">
      <w:pPr>
        <w:rPr>
          <w:rFonts w:eastAsiaTheme="minorEastAsia"/>
          <w:i/>
          <w:color w:val="000000" w:themeColor="text1"/>
          <w:lang w:val="en-US" w:eastAsia="zh-CN"/>
        </w:rPr>
      </w:pPr>
    </w:p>
    <w:p w14:paraId="2987A9E2" w14:textId="77777777" w:rsidR="004F5324" w:rsidRPr="00885EDD" w:rsidRDefault="004F5324" w:rsidP="004F5324">
      <w:pPr>
        <w:rPr>
          <w:b/>
          <w:color w:val="000000" w:themeColor="text1"/>
          <w:u w:val="single"/>
          <w:lang w:eastAsia="ko-KR"/>
        </w:rPr>
      </w:pPr>
      <w:r w:rsidRPr="00885EDD">
        <w:rPr>
          <w:b/>
          <w:color w:val="000000" w:themeColor="text1"/>
          <w:u w:val="single"/>
          <w:lang w:eastAsia="ko-KR"/>
        </w:rPr>
        <w:t>Issue 4-1-5: Solutions when different MGRPs are used for measurement</w:t>
      </w:r>
    </w:p>
    <w:p w14:paraId="0168F22E" w14:textId="414F4E25" w:rsidR="004F5324" w:rsidRPr="00885EDD" w:rsidRDefault="006176B7" w:rsidP="004F5324">
      <w:pPr>
        <w:rPr>
          <w:rFonts w:eastAsiaTheme="minorEastAsia"/>
          <w:i/>
          <w:color w:val="000000" w:themeColor="text1"/>
          <w:lang w:val="en-US" w:eastAsia="zh-CN"/>
        </w:rPr>
      </w:pPr>
      <w:r>
        <w:rPr>
          <w:rFonts w:eastAsiaTheme="minorEastAsia" w:hint="eastAsia"/>
          <w:i/>
          <w:color w:val="000000" w:themeColor="text1"/>
          <w:lang w:val="en-US" w:eastAsia="zh-CN"/>
        </w:rPr>
        <w:t>I</w:t>
      </w:r>
      <w:r>
        <w:rPr>
          <w:rFonts w:eastAsiaTheme="minorEastAsia"/>
          <w:i/>
          <w:color w:val="000000" w:themeColor="text1"/>
          <w:lang w:val="en-US" w:eastAsia="zh-CN"/>
        </w:rPr>
        <w:t>ssue closed</w:t>
      </w:r>
    </w:p>
    <w:p w14:paraId="46608F50" w14:textId="77777777" w:rsidR="00BC1328" w:rsidRPr="00885EDD" w:rsidRDefault="00BC1328" w:rsidP="00BC1328">
      <w:pPr>
        <w:rPr>
          <w:b/>
          <w:color w:val="000000" w:themeColor="text1"/>
          <w:u w:val="single"/>
          <w:lang w:eastAsia="ko-KR"/>
        </w:rPr>
      </w:pPr>
    </w:p>
    <w:p w14:paraId="2A442AB0" w14:textId="4E56C618" w:rsidR="006460A2" w:rsidRPr="00885EDD" w:rsidRDefault="006460A2" w:rsidP="006460A2">
      <w:pPr>
        <w:rPr>
          <w:b/>
          <w:color w:val="000000" w:themeColor="text1"/>
          <w:u w:val="single"/>
          <w:lang w:eastAsia="ko-KR"/>
        </w:rPr>
      </w:pPr>
      <w:r w:rsidRPr="00885EDD">
        <w:rPr>
          <w:b/>
          <w:color w:val="000000" w:themeColor="text1"/>
          <w:u w:val="single"/>
          <w:lang w:eastAsia="ko-KR"/>
        </w:rPr>
        <w:t>Issue 4-1-</w:t>
      </w:r>
      <w:r w:rsidR="00456CDA" w:rsidRPr="00885EDD">
        <w:rPr>
          <w:b/>
          <w:color w:val="000000" w:themeColor="text1"/>
          <w:u w:val="single"/>
          <w:lang w:eastAsia="ko-KR"/>
        </w:rPr>
        <w:t>6</w:t>
      </w:r>
      <w:r w:rsidRPr="00885EDD">
        <w:rPr>
          <w:b/>
          <w:color w:val="000000" w:themeColor="text1"/>
          <w:u w:val="single"/>
          <w:lang w:eastAsia="ko-KR"/>
        </w:rPr>
        <w:t>: Others</w:t>
      </w:r>
    </w:p>
    <w:p w14:paraId="62AFDA6E" w14:textId="262BFF93" w:rsidR="006460A2" w:rsidRPr="00885EDD" w:rsidRDefault="006176B7" w:rsidP="006460A2">
      <w:pPr>
        <w:rPr>
          <w:rFonts w:eastAsiaTheme="minorEastAsia"/>
          <w:i/>
          <w:color w:val="000000" w:themeColor="text1"/>
          <w:lang w:val="en-US" w:eastAsia="zh-CN"/>
        </w:rPr>
      </w:pPr>
      <w:r>
        <w:rPr>
          <w:rFonts w:eastAsiaTheme="minorEastAsia" w:hint="eastAsia"/>
          <w:i/>
          <w:color w:val="000000" w:themeColor="text1"/>
          <w:lang w:val="en-US" w:eastAsia="zh-CN"/>
        </w:rPr>
        <w:t>I</w:t>
      </w:r>
      <w:r>
        <w:rPr>
          <w:rFonts w:eastAsiaTheme="minorEastAsia"/>
          <w:i/>
          <w:color w:val="000000" w:themeColor="text1"/>
          <w:lang w:val="en-US" w:eastAsia="zh-CN"/>
        </w:rPr>
        <w:t>ssue closed</w:t>
      </w:r>
    </w:p>
    <w:p w14:paraId="0A77D312" w14:textId="77777777" w:rsidR="002F6F30" w:rsidRPr="00885EDD" w:rsidRDefault="002F6F30" w:rsidP="002F6F30">
      <w:pPr>
        <w:rPr>
          <w:lang w:val="en-US"/>
        </w:rPr>
      </w:pPr>
    </w:p>
    <w:p w14:paraId="130C1E12" w14:textId="4FD7B785" w:rsidR="004D3E2E" w:rsidRPr="00885EDD" w:rsidRDefault="004D3E2E" w:rsidP="00C00699">
      <w:pPr>
        <w:pStyle w:val="1"/>
        <w:numPr>
          <w:ilvl w:val="0"/>
          <w:numId w:val="0"/>
        </w:numPr>
        <w:rPr>
          <w:rFonts w:ascii="Times New Roman" w:hAnsi="Times New Roman"/>
          <w:lang w:eastAsia="ja-JP"/>
        </w:rPr>
      </w:pPr>
      <w:r w:rsidRPr="00885EDD">
        <w:rPr>
          <w:rFonts w:ascii="Times New Roman" w:hAnsi="Times New Roman"/>
          <w:lang w:eastAsia="ja-JP"/>
        </w:rPr>
        <w:lastRenderedPageBreak/>
        <w:t xml:space="preserve">Topic #5: </w:t>
      </w:r>
      <w:r w:rsidRPr="00885EDD">
        <w:rPr>
          <w:rFonts w:ascii="Times New Roman" w:hAnsi="Times New Roman"/>
          <w:color w:val="000000" w:themeColor="text1"/>
          <w:lang w:eastAsia="ja-JP"/>
        </w:rPr>
        <w:t>Performance part</w:t>
      </w:r>
    </w:p>
    <w:p w14:paraId="52EA4605" w14:textId="77777777" w:rsidR="004D3E2E" w:rsidRPr="00885EDD" w:rsidRDefault="004D3E2E" w:rsidP="004D3E2E">
      <w:pPr>
        <w:rPr>
          <w:i/>
          <w:color w:val="0070C0"/>
          <w:lang w:eastAsia="zh-CN"/>
        </w:rPr>
      </w:pPr>
      <w:r w:rsidRPr="00885EDD">
        <w:rPr>
          <w:i/>
          <w:color w:val="0070C0"/>
          <w:lang w:eastAsia="zh-CN"/>
        </w:rPr>
        <w:t xml:space="preserve">Main technical topic overview. The structure can be done based on sub-agenda basis. </w:t>
      </w:r>
    </w:p>
    <w:p w14:paraId="69FFC32A" w14:textId="5CB43007" w:rsidR="00BA59E9" w:rsidRPr="00885EDD" w:rsidRDefault="00BA59E9" w:rsidP="00C00699">
      <w:pPr>
        <w:pStyle w:val="30"/>
        <w:numPr>
          <w:ilvl w:val="0"/>
          <w:numId w:val="0"/>
        </w:numPr>
        <w:rPr>
          <w:rFonts w:ascii="Times New Roman" w:hAnsi="Times New Roman"/>
          <w:sz w:val="24"/>
          <w:szCs w:val="16"/>
          <w:lang w:val="en-US"/>
        </w:rPr>
      </w:pPr>
      <w:r w:rsidRPr="00885EDD">
        <w:rPr>
          <w:rFonts w:ascii="Times New Roman" w:hAnsi="Times New Roman"/>
          <w:sz w:val="24"/>
          <w:szCs w:val="16"/>
          <w:lang w:val="en-US"/>
        </w:rPr>
        <w:t xml:space="preserve">Sub-topic </w:t>
      </w:r>
      <w:r w:rsidR="00AF3A67" w:rsidRPr="00885EDD">
        <w:rPr>
          <w:rFonts w:ascii="Times New Roman" w:hAnsi="Times New Roman"/>
          <w:sz w:val="24"/>
          <w:szCs w:val="16"/>
          <w:lang w:val="en-US"/>
        </w:rPr>
        <w:t>5</w:t>
      </w:r>
      <w:r w:rsidRPr="00885EDD">
        <w:rPr>
          <w:rFonts w:ascii="Times New Roman" w:hAnsi="Times New Roman"/>
          <w:sz w:val="24"/>
          <w:szCs w:val="16"/>
          <w:lang w:val="en-US"/>
        </w:rPr>
        <w:t xml:space="preserve">-1 </w:t>
      </w:r>
      <w:r w:rsidR="00AF3A67" w:rsidRPr="00885EDD">
        <w:rPr>
          <w:rFonts w:ascii="Times New Roman" w:hAnsi="Times New Roman"/>
          <w:sz w:val="24"/>
          <w:szCs w:val="16"/>
          <w:lang w:val="en-US"/>
        </w:rPr>
        <w:t>Performance</w:t>
      </w:r>
      <w:r w:rsidR="00364BCD" w:rsidRPr="00885EDD">
        <w:rPr>
          <w:rFonts w:ascii="Times New Roman" w:hAnsi="Times New Roman"/>
          <w:sz w:val="24"/>
          <w:szCs w:val="16"/>
          <w:lang w:val="en-US"/>
        </w:rPr>
        <w:t xml:space="preserve"> </w:t>
      </w:r>
    </w:p>
    <w:p w14:paraId="40B4EF1B" w14:textId="2A83F658" w:rsidR="00BA59E9" w:rsidRPr="00885EDD" w:rsidRDefault="00BA59E9" w:rsidP="00BA59E9">
      <w:pPr>
        <w:rPr>
          <w:b/>
          <w:color w:val="000000" w:themeColor="text1"/>
          <w:u w:val="single"/>
          <w:lang w:eastAsia="ko-KR"/>
        </w:rPr>
      </w:pPr>
      <w:r w:rsidRPr="00885EDD">
        <w:rPr>
          <w:b/>
          <w:color w:val="000000" w:themeColor="text1"/>
          <w:u w:val="single"/>
          <w:lang w:eastAsia="ko-KR"/>
        </w:rPr>
        <w:t xml:space="preserve">Issue </w:t>
      </w:r>
      <w:r w:rsidR="005E72BD" w:rsidRPr="00885EDD">
        <w:rPr>
          <w:b/>
          <w:color w:val="000000" w:themeColor="text1"/>
          <w:u w:val="single"/>
          <w:lang w:eastAsia="ko-KR"/>
        </w:rPr>
        <w:t>5</w:t>
      </w:r>
      <w:r w:rsidRPr="00885EDD">
        <w:rPr>
          <w:b/>
          <w:color w:val="000000" w:themeColor="text1"/>
          <w:u w:val="single"/>
          <w:lang w:eastAsia="ko-KR"/>
        </w:rPr>
        <w:t xml:space="preserve">-1-1: </w:t>
      </w:r>
      <w:r w:rsidR="003E3054" w:rsidRPr="00885EDD">
        <w:rPr>
          <w:b/>
          <w:color w:val="000000" w:themeColor="text1"/>
          <w:u w:val="single"/>
          <w:lang w:eastAsia="ko-KR"/>
        </w:rPr>
        <w:t>Test case design principles</w:t>
      </w:r>
    </w:p>
    <w:p w14:paraId="7845C874" w14:textId="77777777" w:rsidR="00BA59E9" w:rsidRPr="00885EDD" w:rsidRDefault="00BA59E9" w:rsidP="00BA59E9">
      <w:pPr>
        <w:pStyle w:val="aff8"/>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885EDD">
        <w:rPr>
          <w:rFonts w:eastAsia="宋体"/>
          <w:color w:val="000000" w:themeColor="text1"/>
          <w:szCs w:val="24"/>
          <w:lang w:eastAsia="zh-CN"/>
        </w:rPr>
        <w:t>Proposals</w:t>
      </w:r>
    </w:p>
    <w:p w14:paraId="29D5D0A9" w14:textId="474CC055" w:rsidR="00051407" w:rsidRPr="00885EDD" w:rsidRDefault="00BA59E9" w:rsidP="0057470F">
      <w:pPr>
        <w:pStyle w:val="aff8"/>
        <w:numPr>
          <w:ilvl w:val="0"/>
          <w:numId w:val="9"/>
        </w:numPr>
        <w:overflowPunct/>
        <w:autoSpaceDE/>
        <w:autoSpaceDN/>
        <w:adjustRightInd/>
        <w:spacing w:after="120"/>
        <w:ind w:firstLineChars="0"/>
        <w:textAlignment w:val="auto"/>
        <w:rPr>
          <w:b/>
        </w:rPr>
      </w:pPr>
      <w:r w:rsidRPr="00885EDD">
        <w:rPr>
          <w:color w:val="000000" w:themeColor="text1"/>
        </w:rPr>
        <w:t>P1:</w:t>
      </w:r>
      <w:r w:rsidR="00051407" w:rsidRPr="00885EDD">
        <w:rPr>
          <w:color w:val="000000" w:themeColor="text1"/>
        </w:rPr>
        <w:t xml:space="preserve"> (vivo)</w:t>
      </w:r>
    </w:p>
    <w:p w14:paraId="68CA2F61" w14:textId="724D0D5C" w:rsidR="00051407" w:rsidRPr="00885EDD" w:rsidRDefault="00051407" w:rsidP="0057470F">
      <w:pPr>
        <w:pStyle w:val="aff8"/>
        <w:numPr>
          <w:ilvl w:val="1"/>
          <w:numId w:val="9"/>
        </w:numPr>
        <w:overflowPunct/>
        <w:autoSpaceDE/>
        <w:autoSpaceDN/>
        <w:adjustRightInd/>
        <w:spacing w:after="120"/>
        <w:ind w:firstLineChars="0"/>
        <w:textAlignment w:val="auto"/>
        <w:rPr>
          <w:color w:val="000000" w:themeColor="text1"/>
        </w:rPr>
      </w:pPr>
      <w:r w:rsidRPr="00885EDD">
        <w:rPr>
          <w:color w:val="000000" w:themeColor="text1"/>
        </w:rPr>
        <w:t xml:space="preserve">Scenario: </w:t>
      </w:r>
      <w:r w:rsidRPr="00885EDD">
        <w:rPr>
          <w:color w:val="000000" w:themeColor="text1"/>
        </w:rPr>
        <w:tab/>
      </w:r>
      <w:r w:rsidRPr="00885EDD">
        <w:rPr>
          <w:color w:val="000000" w:themeColor="text1"/>
        </w:rPr>
        <w:tab/>
      </w:r>
      <w:r w:rsidRPr="00885EDD">
        <w:rPr>
          <w:color w:val="000000" w:themeColor="text1"/>
        </w:rPr>
        <w:tab/>
        <w:t>only define test cases for NR SA scenario for FR1 and FR2</w:t>
      </w:r>
    </w:p>
    <w:p w14:paraId="2F8886DD" w14:textId="77777777" w:rsidR="00051407" w:rsidRPr="00885EDD" w:rsidRDefault="00051407" w:rsidP="0057470F">
      <w:pPr>
        <w:pStyle w:val="aff8"/>
        <w:numPr>
          <w:ilvl w:val="1"/>
          <w:numId w:val="9"/>
        </w:numPr>
        <w:overflowPunct/>
        <w:autoSpaceDE/>
        <w:autoSpaceDN/>
        <w:adjustRightInd/>
        <w:spacing w:after="120"/>
        <w:ind w:firstLineChars="0"/>
        <w:textAlignment w:val="auto"/>
        <w:rPr>
          <w:color w:val="000000" w:themeColor="text1"/>
        </w:rPr>
      </w:pPr>
      <w:r w:rsidRPr="00885EDD">
        <w:rPr>
          <w:color w:val="000000" w:themeColor="text1"/>
        </w:rPr>
        <w:t xml:space="preserve">L1 impact: </w:t>
      </w:r>
      <w:r w:rsidRPr="00885EDD">
        <w:rPr>
          <w:color w:val="000000" w:themeColor="text1"/>
        </w:rPr>
        <w:tab/>
      </w:r>
      <w:r w:rsidRPr="00885EDD">
        <w:rPr>
          <w:color w:val="000000" w:themeColor="text1"/>
        </w:rPr>
        <w:tab/>
      </w:r>
      <w:r w:rsidRPr="00885EDD">
        <w:rPr>
          <w:color w:val="000000" w:themeColor="text1"/>
        </w:rPr>
        <w:tab/>
        <w:t>no test case defined for L1 impact</w:t>
      </w:r>
    </w:p>
    <w:p w14:paraId="23AAA8F9" w14:textId="77777777" w:rsidR="00051407" w:rsidRPr="00885EDD" w:rsidRDefault="00051407" w:rsidP="0057470F">
      <w:pPr>
        <w:pStyle w:val="aff8"/>
        <w:numPr>
          <w:ilvl w:val="1"/>
          <w:numId w:val="9"/>
        </w:numPr>
        <w:overflowPunct/>
        <w:autoSpaceDE/>
        <w:autoSpaceDN/>
        <w:adjustRightInd/>
        <w:spacing w:after="120"/>
        <w:ind w:firstLineChars="0"/>
        <w:textAlignment w:val="auto"/>
        <w:rPr>
          <w:color w:val="000000" w:themeColor="text1"/>
        </w:rPr>
      </w:pPr>
      <w:r w:rsidRPr="00885EDD">
        <w:rPr>
          <w:color w:val="000000" w:themeColor="text1"/>
        </w:rPr>
        <w:t>Intra-frequency measurement: no test case for intra-frequency measurement</w:t>
      </w:r>
    </w:p>
    <w:p w14:paraId="65212661" w14:textId="77777777" w:rsidR="00051407" w:rsidRPr="00885EDD" w:rsidRDefault="00051407" w:rsidP="0057470F">
      <w:pPr>
        <w:pStyle w:val="aff8"/>
        <w:numPr>
          <w:ilvl w:val="1"/>
          <w:numId w:val="9"/>
        </w:numPr>
        <w:overflowPunct/>
        <w:autoSpaceDE/>
        <w:autoSpaceDN/>
        <w:adjustRightInd/>
        <w:spacing w:after="120"/>
        <w:ind w:firstLineChars="0"/>
        <w:textAlignment w:val="auto"/>
        <w:rPr>
          <w:color w:val="000000" w:themeColor="text1"/>
        </w:rPr>
      </w:pPr>
      <w:r w:rsidRPr="00885EDD">
        <w:rPr>
          <w:color w:val="000000" w:themeColor="text1"/>
        </w:rPr>
        <w:t xml:space="preserve">DRX: </w:t>
      </w:r>
      <w:r w:rsidRPr="00885EDD">
        <w:rPr>
          <w:color w:val="000000" w:themeColor="text1"/>
        </w:rPr>
        <w:tab/>
      </w:r>
      <w:r w:rsidRPr="00885EDD">
        <w:rPr>
          <w:color w:val="000000" w:themeColor="text1"/>
        </w:rPr>
        <w:tab/>
      </w:r>
      <w:r w:rsidRPr="00885EDD">
        <w:rPr>
          <w:color w:val="000000" w:themeColor="text1"/>
        </w:rPr>
        <w:tab/>
      </w:r>
      <w:r w:rsidRPr="00885EDD">
        <w:rPr>
          <w:color w:val="000000" w:themeColor="text1"/>
        </w:rPr>
        <w:tab/>
        <w:t>test cases for non-DRX only</w:t>
      </w:r>
    </w:p>
    <w:p w14:paraId="43CA53D8" w14:textId="0B703B56" w:rsidR="00051407" w:rsidRPr="00885EDD" w:rsidRDefault="00051407" w:rsidP="0057470F">
      <w:pPr>
        <w:pStyle w:val="aff8"/>
        <w:numPr>
          <w:ilvl w:val="1"/>
          <w:numId w:val="9"/>
        </w:numPr>
        <w:overflowPunct/>
        <w:autoSpaceDE/>
        <w:autoSpaceDN/>
        <w:adjustRightInd/>
        <w:spacing w:after="120"/>
        <w:ind w:firstLineChars="0"/>
        <w:textAlignment w:val="auto"/>
        <w:rPr>
          <w:color w:val="000000" w:themeColor="text1"/>
        </w:rPr>
      </w:pPr>
      <w:r w:rsidRPr="00885EDD">
        <w:rPr>
          <w:color w:val="000000" w:themeColor="text1"/>
        </w:rPr>
        <w:t xml:space="preserve">SBI reporting: </w:t>
      </w:r>
      <w:r w:rsidR="00910E3A" w:rsidRPr="00885EDD">
        <w:rPr>
          <w:color w:val="000000" w:themeColor="text1"/>
        </w:rPr>
        <w:tab/>
      </w:r>
      <w:r w:rsidRPr="00885EDD">
        <w:rPr>
          <w:color w:val="000000" w:themeColor="text1"/>
        </w:rPr>
        <w:t>Define test case without SBI reporting</w:t>
      </w:r>
    </w:p>
    <w:p w14:paraId="43FF61EE" w14:textId="77777777" w:rsidR="00051407" w:rsidRPr="00885EDD" w:rsidRDefault="00051407" w:rsidP="0057470F">
      <w:pPr>
        <w:pStyle w:val="aff8"/>
        <w:numPr>
          <w:ilvl w:val="1"/>
          <w:numId w:val="9"/>
        </w:numPr>
        <w:overflowPunct/>
        <w:autoSpaceDE/>
        <w:autoSpaceDN/>
        <w:adjustRightInd/>
        <w:spacing w:after="120"/>
        <w:ind w:firstLineChars="0"/>
        <w:textAlignment w:val="auto"/>
        <w:rPr>
          <w:color w:val="000000" w:themeColor="text1"/>
        </w:rPr>
      </w:pPr>
      <w:r w:rsidRPr="00885EDD">
        <w:rPr>
          <w:color w:val="000000" w:themeColor="text1"/>
        </w:rPr>
        <w:t>Measurement target: consider SSB only</w:t>
      </w:r>
    </w:p>
    <w:p w14:paraId="375CC6D8" w14:textId="77777777" w:rsidR="00051407" w:rsidRPr="00885EDD" w:rsidRDefault="00051407" w:rsidP="0057470F">
      <w:pPr>
        <w:pStyle w:val="aff8"/>
        <w:numPr>
          <w:ilvl w:val="1"/>
          <w:numId w:val="9"/>
        </w:numPr>
        <w:overflowPunct/>
        <w:autoSpaceDE/>
        <w:autoSpaceDN/>
        <w:adjustRightInd/>
        <w:spacing w:after="120"/>
        <w:ind w:firstLineChars="0"/>
        <w:textAlignment w:val="auto"/>
        <w:rPr>
          <w:color w:val="000000" w:themeColor="text1"/>
        </w:rPr>
      </w:pPr>
      <w:r w:rsidRPr="00885EDD">
        <w:rPr>
          <w:color w:val="000000" w:themeColor="text1"/>
        </w:rPr>
        <w:t>Simultaneously per-UE gap and per-FR gap: all gaps in the test case are per UE gaps only</w:t>
      </w:r>
    </w:p>
    <w:p w14:paraId="7D452F12" w14:textId="6BA0FC46" w:rsidR="00051407" w:rsidRPr="00885EDD" w:rsidRDefault="00051407" w:rsidP="0057470F">
      <w:pPr>
        <w:pStyle w:val="aff8"/>
        <w:numPr>
          <w:ilvl w:val="1"/>
          <w:numId w:val="9"/>
        </w:numPr>
        <w:overflowPunct/>
        <w:autoSpaceDE/>
        <w:autoSpaceDN/>
        <w:adjustRightInd/>
        <w:spacing w:after="120"/>
        <w:ind w:firstLineChars="0"/>
        <w:textAlignment w:val="auto"/>
        <w:rPr>
          <w:color w:val="000000" w:themeColor="text1"/>
        </w:rPr>
      </w:pPr>
      <w:r w:rsidRPr="00885EDD">
        <w:rPr>
          <w:color w:val="000000" w:themeColor="text1"/>
        </w:rPr>
        <w:t xml:space="preserve">Overlapping scenario: </w:t>
      </w:r>
      <w:r w:rsidR="00910E3A" w:rsidRPr="00885EDD">
        <w:rPr>
          <w:color w:val="000000" w:themeColor="text1"/>
        </w:rPr>
        <w:tab/>
      </w:r>
      <w:r w:rsidRPr="00885EDD">
        <w:rPr>
          <w:color w:val="000000" w:themeColor="text1"/>
        </w:rPr>
        <w:t>only consider fully non-overlap and partially partial overlap cases</w:t>
      </w:r>
    </w:p>
    <w:p w14:paraId="0DCA11CD" w14:textId="19FB05D0" w:rsidR="00051407" w:rsidRPr="00885EDD" w:rsidRDefault="00051407" w:rsidP="0057470F">
      <w:pPr>
        <w:pStyle w:val="aff8"/>
        <w:numPr>
          <w:ilvl w:val="1"/>
          <w:numId w:val="9"/>
        </w:numPr>
        <w:overflowPunct/>
        <w:autoSpaceDE/>
        <w:autoSpaceDN/>
        <w:adjustRightInd/>
        <w:spacing w:after="120"/>
        <w:ind w:firstLineChars="0"/>
        <w:textAlignment w:val="auto"/>
        <w:rPr>
          <w:color w:val="000000" w:themeColor="text1"/>
        </w:rPr>
      </w:pPr>
      <w:r w:rsidRPr="00885EDD">
        <w:rPr>
          <w:color w:val="000000" w:themeColor="text1"/>
        </w:rPr>
        <w:t xml:space="preserve">Type of gaps to be considered: </w:t>
      </w:r>
      <w:r w:rsidR="00910E3A" w:rsidRPr="00885EDD">
        <w:rPr>
          <w:color w:val="000000" w:themeColor="text1"/>
        </w:rPr>
        <w:tab/>
      </w:r>
      <w:r w:rsidRPr="00885EDD">
        <w:rPr>
          <w:color w:val="000000" w:themeColor="text1"/>
        </w:rPr>
        <w:t xml:space="preserve">MUSIM and type-2 gaps, FFS on Type-1 gap </w:t>
      </w:r>
    </w:p>
    <w:p w14:paraId="1C1991C2" w14:textId="77777777" w:rsidR="00051407" w:rsidRPr="00885EDD" w:rsidRDefault="00051407" w:rsidP="0057470F">
      <w:pPr>
        <w:pStyle w:val="aff8"/>
        <w:numPr>
          <w:ilvl w:val="1"/>
          <w:numId w:val="9"/>
        </w:numPr>
        <w:overflowPunct/>
        <w:autoSpaceDE/>
        <w:autoSpaceDN/>
        <w:adjustRightInd/>
        <w:spacing w:after="120"/>
        <w:ind w:firstLineChars="0"/>
        <w:textAlignment w:val="auto"/>
        <w:rPr>
          <w:color w:val="000000" w:themeColor="text1"/>
        </w:rPr>
      </w:pPr>
      <w:r w:rsidRPr="00885EDD">
        <w:rPr>
          <w:color w:val="000000" w:themeColor="text1"/>
        </w:rPr>
        <w:t xml:space="preserve">Number of MUSIM gaps in the test cases: 2 periodic MUSIM gaps in the test case design </w:t>
      </w:r>
    </w:p>
    <w:p w14:paraId="1BF9805E" w14:textId="77777777" w:rsidR="00051407" w:rsidRPr="00885EDD" w:rsidRDefault="00051407" w:rsidP="0057470F">
      <w:pPr>
        <w:pStyle w:val="aff8"/>
        <w:numPr>
          <w:ilvl w:val="1"/>
          <w:numId w:val="9"/>
        </w:numPr>
        <w:overflowPunct/>
        <w:autoSpaceDE/>
        <w:autoSpaceDN/>
        <w:adjustRightInd/>
        <w:spacing w:after="120"/>
        <w:ind w:firstLineChars="0"/>
        <w:textAlignment w:val="auto"/>
        <w:rPr>
          <w:color w:val="000000" w:themeColor="text1"/>
        </w:rPr>
      </w:pPr>
      <w:r w:rsidRPr="00885EDD">
        <w:rPr>
          <w:color w:val="000000" w:themeColor="text1"/>
        </w:rPr>
        <w:t xml:space="preserve">Number of Type-2(1) gaps in the test cases: 1 Type-2 gap. FFS on whether 1 Type-1 gap. </w:t>
      </w:r>
    </w:p>
    <w:p w14:paraId="4DBE552A" w14:textId="77777777" w:rsidR="00051407" w:rsidRPr="00885EDD" w:rsidRDefault="00051407" w:rsidP="0057470F">
      <w:pPr>
        <w:pStyle w:val="aff8"/>
        <w:numPr>
          <w:ilvl w:val="1"/>
          <w:numId w:val="9"/>
        </w:numPr>
        <w:overflowPunct/>
        <w:autoSpaceDE/>
        <w:autoSpaceDN/>
        <w:adjustRightInd/>
        <w:spacing w:after="120"/>
        <w:ind w:firstLineChars="0"/>
        <w:textAlignment w:val="auto"/>
        <w:rPr>
          <w:color w:val="000000" w:themeColor="text1"/>
        </w:rPr>
      </w:pPr>
      <w:r w:rsidRPr="00885EDD">
        <w:rPr>
          <w:color w:val="000000" w:themeColor="text1"/>
        </w:rPr>
        <w:t xml:space="preserve">Aperiodic MUSIM gap: FFS on whether independent test cases are designed for aperiodic MUSIM gap.     </w:t>
      </w:r>
    </w:p>
    <w:p w14:paraId="19D5FCE2" w14:textId="77777777" w:rsidR="00051407" w:rsidRPr="00885EDD" w:rsidRDefault="00051407" w:rsidP="0057470F">
      <w:pPr>
        <w:pStyle w:val="aff8"/>
        <w:numPr>
          <w:ilvl w:val="1"/>
          <w:numId w:val="9"/>
        </w:numPr>
        <w:overflowPunct/>
        <w:autoSpaceDE/>
        <w:autoSpaceDN/>
        <w:adjustRightInd/>
        <w:spacing w:after="120"/>
        <w:ind w:firstLineChars="0"/>
        <w:textAlignment w:val="auto"/>
        <w:rPr>
          <w:color w:val="000000" w:themeColor="text1"/>
        </w:rPr>
      </w:pPr>
      <w:r w:rsidRPr="00885EDD">
        <w:rPr>
          <w:color w:val="000000" w:themeColor="text1"/>
        </w:rPr>
        <w:t xml:space="preserve">Gap pattern: For MUSIM gaps, suggest to use MUSIM gap pattern 1 and 20, for Type-2 gap, suggest to use gap pattern 1.   </w:t>
      </w:r>
    </w:p>
    <w:p w14:paraId="41532EA9" w14:textId="77777777" w:rsidR="00051407" w:rsidRPr="00885EDD" w:rsidRDefault="00051407" w:rsidP="0057470F">
      <w:pPr>
        <w:pStyle w:val="aff8"/>
        <w:numPr>
          <w:ilvl w:val="1"/>
          <w:numId w:val="9"/>
        </w:numPr>
        <w:overflowPunct/>
        <w:autoSpaceDE/>
        <w:autoSpaceDN/>
        <w:adjustRightInd/>
        <w:spacing w:after="120"/>
        <w:ind w:firstLineChars="0"/>
        <w:textAlignment w:val="auto"/>
        <w:rPr>
          <w:color w:val="000000" w:themeColor="text1"/>
        </w:rPr>
      </w:pPr>
      <w:r w:rsidRPr="00885EDD">
        <w:rPr>
          <w:color w:val="000000" w:themeColor="text1"/>
        </w:rPr>
        <w:t xml:space="preserve">Gap pattern configuration: MUSIM gap patterns used in the test, together with other information like priority or “keep solution”, can be directly configured by NW A.   </w:t>
      </w:r>
    </w:p>
    <w:p w14:paraId="2F31EAF4" w14:textId="77777777" w:rsidR="00051407" w:rsidRPr="00885EDD" w:rsidRDefault="00051407" w:rsidP="0057470F">
      <w:pPr>
        <w:pStyle w:val="aff8"/>
        <w:numPr>
          <w:ilvl w:val="1"/>
          <w:numId w:val="9"/>
        </w:numPr>
        <w:overflowPunct/>
        <w:autoSpaceDE/>
        <w:autoSpaceDN/>
        <w:adjustRightInd/>
        <w:spacing w:after="120"/>
        <w:ind w:firstLineChars="0"/>
        <w:textAlignment w:val="auto"/>
        <w:rPr>
          <w:color w:val="000000" w:themeColor="text1"/>
        </w:rPr>
      </w:pPr>
      <w:r w:rsidRPr="00885EDD">
        <w:rPr>
          <w:color w:val="000000" w:themeColor="text1"/>
        </w:rPr>
        <w:t>Priority or collision handling solution for MUSIM gaps indicated by UE: no separate test case defined, verified by other test cases</w:t>
      </w:r>
    </w:p>
    <w:p w14:paraId="3DAC4AFB" w14:textId="0CB38856" w:rsidR="00DD6709" w:rsidRPr="00885EDD" w:rsidRDefault="00DD6709" w:rsidP="0057470F">
      <w:pPr>
        <w:pStyle w:val="aff8"/>
        <w:numPr>
          <w:ilvl w:val="0"/>
          <w:numId w:val="9"/>
        </w:numPr>
        <w:overflowPunct/>
        <w:autoSpaceDE/>
        <w:autoSpaceDN/>
        <w:adjustRightInd/>
        <w:spacing w:after="120"/>
        <w:ind w:firstLineChars="0"/>
        <w:textAlignment w:val="auto"/>
        <w:rPr>
          <w:b/>
          <w:bCs/>
          <w:i/>
          <w:iCs/>
          <w:lang w:val="en-US" w:eastAsia="zh-CN"/>
        </w:rPr>
      </w:pPr>
      <w:r w:rsidRPr="00885EDD">
        <w:rPr>
          <w:color w:val="000000" w:themeColor="text1"/>
        </w:rPr>
        <w:t>P2: (CMCC)</w:t>
      </w:r>
    </w:p>
    <w:p w14:paraId="15C54372" w14:textId="77777777" w:rsidR="00DD6709" w:rsidRPr="00885EDD" w:rsidRDefault="00DD6709" w:rsidP="0057470F">
      <w:pPr>
        <w:pStyle w:val="aff8"/>
        <w:numPr>
          <w:ilvl w:val="1"/>
          <w:numId w:val="9"/>
        </w:numPr>
        <w:overflowPunct/>
        <w:autoSpaceDE/>
        <w:autoSpaceDN/>
        <w:adjustRightInd/>
        <w:spacing w:after="120"/>
        <w:ind w:firstLineChars="0"/>
        <w:textAlignment w:val="auto"/>
        <w:rPr>
          <w:color w:val="000000" w:themeColor="text1"/>
        </w:rPr>
      </w:pPr>
      <w:r w:rsidRPr="00885EDD">
        <w:rPr>
          <w:color w:val="000000" w:themeColor="text1"/>
        </w:rPr>
        <w:t>collision between different MUSIM gaps</w:t>
      </w:r>
    </w:p>
    <w:p w14:paraId="4BB93219" w14:textId="77777777" w:rsidR="00DD6709" w:rsidRPr="00885EDD" w:rsidRDefault="00DD6709" w:rsidP="0057470F">
      <w:pPr>
        <w:pStyle w:val="aff8"/>
        <w:numPr>
          <w:ilvl w:val="1"/>
          <w:numId w:val="9"/>
        </w:numPr>
        <w:overflowPunct/>
        <w:autoSpaceDE/>
        <w:autoSpaceDN/>
        <w:adjustRightInd/>
        <w:spacing w:after="120"/>
        <w:ind w:firstLineChars="0"/>
        <w:textAlignment w:val="auto"/>
        <w:rPr>
          <w:color w:val="000000" w:themeColor="text1"/>
        </w:rPr>
      </w:pPr>
      <w:r w:rsidRPr="00885EDD">
        <w:rPr>
          <w:color w:val="000000" w:themeColor="text1"/>
        </w:rPr>
        <w:t>collision between MUSIM gaps and legacy gaps</w:t>
      </w:r>
    </w:p>
    <w:p w14:paraId="1AC3C014" w14:textId="77777777" w:rsidR="00DD6709" w:rsidRPr="00885EDD" w:rsidRDefault="00DD6709" w:rsidP="0057470F">
      <w:pPr>
        <w:pStyle w:val="aff8"/>
        <w:numPr>
          <w:ilvl w:val="1"/>
          <w:numId w:val="9"/>
        </w:numPr>
        <w:overflowPunct/>
        <w:autoSpaceDE/>
        <w:autoSpaceDN/>
        <w:adjustRightInd/>
        <w:spacing w:after="120"/>
        <w:ind w:firstLineChars="0"/>
        <w:textAlignment w:val="auto"/>
        <w:rPr>
          <w:color w:val="000000" w:themeColor="text1"/>
        </w:rPr>
      </w:pPr>
      <w:r w:rsidRPr="00885EDD">
        <w:rPr>
          <w:color w:val="000000" w:themeColor="text1"/>
        </w:rPr>
        <w:t>collision between MUSIM gaps and NW A signals</w:t>
      </w:r>
    </w:p>
    <w:p w14:paraId="0FD4101C" w14:textId="33196EF0" w:rsidR="0009773D" w:rsidRPr="00885EDD" w:rsidRDefault="00DD6709" w:rsidP="0057470F">
      <w:pPr>
        <w:pStyle w:val="aff8"/>
        <w:numPr>
          <w:ilvl w:val="0"/>
          <w:numId w:val="9"/>
        </w:numPr>
        <w:overflowPunct/>
        <w:autoSpaceDE/>
        <w:autoSpaceDN/>
        <w:adjustRightInd/>
        <w:spacing w:after="120"/>
        <w:ind w:firstLineChars="0"/>
        <w:textAlignment w:val="auto"/>
        <w:rPr>
          <w:color w:val="000000" w:themeColor="text1"/>
        </w:rPr>
      </w:pPr>
      <w:r w:rsidRPr="00885EDD">
        <w:rPr>
          <w:color w:val="000000" w:themeColor="text1"/>
        </w:rPr>
        <w:t>P3: (Ericsson)</w:t>
      </w:r>
    </w:p>
    <w:p w14:paraId="39384712" w14:textId="77777777" w:rsidR="00DD6709" w:rsidRPr="00885EDD" w:rsidRDefault="00DD6709" w:rsidP="0057470F">
      <w:pPr>
        <w:pStyle w:val="aff8"/>
        <w:numPr>
          <w:ilvl w:val="1"/>
          <w:numId w:val="9"/>
        </w:numPr>
        <w:overflowPunct/>
        <w:autoSpaceDE/>
        <w:autoSpaceDN/>
        <w:adjustRightInd/>
        <w:spacing w:after="120"/>
        <w:ind w:firstLineChars="0"/>
        <w:textAlignment w:val="auto"/>
        <w:rPr>
          <w:color w:val="000000" w:themeColor="text1"/>
        </w:rPr>
      </w:pPr>
      <w:r w:rsidRPr="00885EDD">
        <w:rPr>
          <w:color w:val="000000" w:themeColor="text1"/>
        </w:rPr>
        <w:t>Only SA, per-UE gap</w:t>
      </w:r>
    </w:p>
    <w:p w14:paraId="3F0B5668" w14:textId="77777777" w:rsidR="00DD6709" w:rsidRPr="00885EDD" w:rsidRDefault="00DD6709" w:rsidP="0057470F">
      <w:pPr>
        <w:pStyle w:val="aff8"/>
        <w:numPr>
          <w:ilvl w:val="1"/>
          <w:numId w:val="9"/>
        </w:numPr>
        <w:overflowPunct/>
        <w:autoSpaceDE/>
        <w:autoSpaceDN/>
        <w:adjustRightInd/>
        <w:spacing w:after="120"/>
        <w:ind w:firstLineChars="0"/>
        <w:textAlignment w:val="auto"/>
        <w:rPr>
          <w:color w:val="000000" w:themeColor="text1"/>
        </w:rPr>
      </w:pPr>
      <w:r w:rsidRPr="00885EDD">
        <w:rPr>
          <w:color w:val="000000" w:themeColor="text1"/>
        </w:rPr>
        <w:t>Non-DRX only</w:t>
      </w:r>
    </w:p>
    <w:p w14:paraId="30FE9798" w14:textId="77777777" w:rsidR="00DD6709" w:rsidRPr="00885EDD" w:rsidRDefault="00DD6709" w:rsidP="0057470F">
      <w:pPr>
        <w:pStyle w:val="aff8"/>
        <w:numPr>
          <w:ilvl w:val="1"/>
          <w:numId w:val="9"/>
        </w:numPr>
        <w:overflowPunct/>
        <w:autoSpaceDE/>
        <w:autoSpaceDN/>
        <w:adjustRightInd/>
        <w:spacing w:after="120"/>
        <w:ind w:firstLineChars="0"/>
        <w:textAlignment w:val="auto"/>
        <w:rPr>
          <w:color w:val="000000" w:themeColor="text1"/>
        </w:rPr>
      </w:pPr>
      <w:r w:rsidRPr="00885EDD">
        <w:rPr>
          <w:color w:val="000000" w:themeColor="text1"/>
        </w:rPr>
        <w:t>Without SBI reporting</w:t>
      </w:r>
    </w:p>
    <w:p w14:paraId="320A6475" w14:textId="77777777" w:rsidR="00DD6709" w:rsidRPr="00885EDD" w:rsidRDefault="00DD6709" w:rsidP="0057470F">
      <w:pPr>
        <w:pStyle w:val="aff8"/>
        <w:numPr>
          <w:ilvl w:val="1"/>
          <w:numId w:val="9"/>
        </w:numPr>
        <w:overflowPunct/>
        <w:autoSpaceDE/>
        <w:autoSpaceDN/>
        <w:adjustRightInd/>
        <w:spacing w:after="120"/>
        <w:ind w:firstLineChars="0"/>
        <w:textAlignment w:val="auto"/>
        <w:rPr>
          <w:color w:val="000000" w:themeColor="text1"/>
        </w:rPr>
      </w:pPr>
      <w:r w:rsidRPr="00885EDD">
        <w:rPr>
          <w:color w:val="000000" w:themeColor="text1"/>
        </w:rPr>
        <w:t>Only consider SSB measurement in NW-A</w:t>
      </w:r>
    </w:p>
    <w:p w14:paraId="53BCA5DC" w14:textId="77777777" w:rsidR="00DD6709" w:rsidRPr="00885EDD" w:rsidRDefault="00DD6709" w:rsidP="0057470F">
      <w:pPr>
        <w:pStyle w:val="aff8"/>
        <w:numPr>
          <w:ilvl w:val="1"/>
          <w:numId w:val="9"/>
        </w:numPr>
        <w:overflowPunct/>
        <w:autoSpaceDE/>
        <w:autoSpaceDN/>
        <w:adjustRightInd/>
        <w:spacing w:after="120"/>
        <w:ind w:firstLineChars="0"/>
        <w:textAlignment w:val="auto"/>
        <w:rPr>
          <w:color w:val="000000" w:themeColor="text1"/>
        </w:rPr>
      </w:pPr>
      <w:r w:rsidRPr="00885EDD">
        <w:rPr>
          <w:color w:val="000000" w:themeColor="text1"/>
        </w:rPr>
        <w:t>Both MUSIM gap colliding with Type-2 gap and Type-1 gap</w:t>
      </w:r>
    </w:p>
    <w:p w14:paraId="0733BC19" w14:textId="6E38D041" w:rsidR="00DD6709" w:rsidRPr="00885EDD" w:rsidRDefault="00DD6709" w:rsidP="0057470F">
      <w:pPr>
        <w:pStyle w:val="aff8"/>
        <w:numPr>
          <w:ilvl w:val="1"/>
          <w:numId w:val="9"/>
        </w:numPr>
        <w:overflowPunct/>
        <w:autoSpaceDE/>
        <w:autoSpaceDN/>
        <w:adjustRightInd/>
        <w:spacing w:after="120"/>
        <w:ind w:firstLineChars="0"/>
        <w:textAlignment w:val="auto"/>
        <w:rPr>
          <w:color w:val="000000" w:themeColor="text1"/>
        </w:rPr>
      </w:pPr>
      <w:r w:rsidRPr="00885EDD">
        <w:rPr>
          <w:color w:val="000000" w:themeColor="text1"/>
        </w:rPr>
        <w:t>Both MUSIM priority rule and keep rule</w:t>
      </w:r>
    </w:p>
    <w:p w14:paraId="149A2DE6" w14:textId="0DDB1877" w:rsidR="006D2A5B" w:rsidRPr="00885EDD" w:rsidRDefault="006D2A5B" w:rsidP="0057470F">
      <w:pPr>
        <w:pStyle w:val="aff8"/>
        <w:numPr>
          <w:ilvl w:val="1"/>
          <w:numId w:val="9"/>
        </w:numPr>
        <w:overflowPunct/>
        <w:autoSpaceDE/>
        <w:autoSpaceDN/>
        <w:adjustRightInd/>
        <w:spacing w:after="120"/>
        <w:ind w:firstLineChars="0"/>
        <w:textAlignment w:val="auto"/>
        <w:rPr>
          <w:color w:val="000000" w:themeColor="text1"/>
        </w:rPr>
      </w:pPr>
      <w:r w:rsidRPr="00885EDD">
        <w:rPr>
          <w:color w:val="000000" w:themeColor="text1"/>
        </w:rPr>
        <w:fldChar w:fldCharType="begin"/>
      </w:r>
      <w:r w:rsidRPr="00885EDD">
        <w:rPr>
          <w:color w:val="000000" w:themeColor="text1"/>
        </w:rPr>
        <w:instrText xml:space="preserve"> REF _Ref149818808 \h  \* MERGEFORMAT </w:instrText>
      </w:r>
      <w:r w:rsidRPr="00885EDD">
        <w:rPr>
          <w:color w:val="000000" w:themeColor="text1"/>
        </w:rPr>
      </w:r>
      <w:r w:rsidRPr="00885EDD">
        <w:rPr>
          <w:color w:val="000000" w:themeColor="text1"/>
        </w:rPr>
        <w:fldChar w:fldCharType="separate"/>
      </w:r>
      <w:r w:rsidRPr="00885EDD">
        <w:rPr>
          <w:color w:val="000000" w:themeColor="text1"/>
        </w:rPr>
        <w:t>To simplify the test, RAN4 to agree only test MUSIM gap pattern #16.</w:t>
      </w:r>
      <w:r w:rsidRPr="00885EDD">
        <w:rPr>
          <w:color w:val="000000" w:themeColor="text1"/>
        </w:rPr>
        <w:fldChar w:fldCharType="end"/>
      </w:r>
    </w:p>
    <w:p w14:paraId="71F58E93" w14:textId="3CEFD396" w:rsidR="00487490" w:rsidRPr="00885EDD" w:rsidRDefault="00487490" w:rsidP="00487490">
      <w:pPr>
        <w:pStyle w:val="aff8"/>
        <w:numPr>
          <w:ilvl w:val="0"/>
          <w:numId w:val="9"/>
        </w:numPr>
        <w:overflowPunct/>
        <w:autoSpaceDE/>
        <w:autoSpaceDN/>
        <w:adjustRightInd/>
        <w:spacing w:after="120"/>
        <w:ind w:firstLineChars="0"/>
        <w:textAlignment w:val="auto"/>
        <w:rPr>
          <w:color w:val="000000" w:themeColor="text1"/>
        </w:rPr>
      </w:pPr>
      <w:r w:rsidRPr="00885EDD">
        <w:rPr>
          <w:color w:val="000000" w:themeColor="text1"/>
        </w:rPr>
        <w:t>P4 (Nokia)</w:t>
      </w:r>
    </w:p>
    <w:p w14:paraId="718E88B4" w14:textId="5E50E416" w:rsidR="00487490" w:rsidRPr="00885EDD" w:rsidRDefault="00487490" w:rsidP="00487490">
      <w:pPr>
        <w:pStyle w:val="aff8"/>
        <w:numPr>
          <w:ilvl w:val="1"/>
          <w:numId w:val="9"/>
        </w:numPr>
        <w:overflowPunct/>
        <w:autoSpaceDE/>
        <w:autoSpaceDN/>
        <w:adjustRightInd/>
        <w:spacing w:after="120"/>
        <w:ind w:firstLineChars="0"/>
        <w:textAlignment w:val="auto"/>
        <w:rPr>
          <w:color w:val="000000" w:themeColor="text1"/>
        </w:rPr>
      </w:pPr>
      <w:r w:rsidRPr="00885EDD">
        <w:t>Define test cases, for a UE supporting priority-based MUSIM gap solution, verifying correct handling of priorities between measurement gaps and MUSIM gaps.</w:t>
      </w:r>
    </w:p>
    <w:p w14:paraId="6991E11B" w14:textId="3569034D" w:rsidR="00487490" w:rsidRPr="00885EDD" w:rsidRDefault="00487490" w:rsidP="00487490">
      <w:pPr>
        <w:pStyle w:val="aff8"/>
        <w:numPr>
          <w:ilvl w:val="1"/>
          <w:numId w:val="9"/>
        </w:numPr>
        <w:overflowPunct/>
        <w:autoSpaceDE/>
        <w:autoSpaceDN/>
        <w:adjustRightInd/>
        <w:spacing w:after="120"/>
        <w:ind w:firstLineChars="0"/>
        <w:textAlignment w:val="auto"/>
        <w:rPr>
          <w:color w:val="000000" w:themeColor="text1"/>
        </w:rPr>
      </w:pPr>
      <w:r w:rsidRPr="00885EDD">
        <w:lastRenderedPageBreak/>
        <w:t>Define test cases for NW-B measurement requirements without collision between measurement gaps and MUSIM gaps.</w:t>
      </w:r>
    </w:p>
    <w:p w14:paraId="60FADB75" w14:textId="4B747B63" w:rsidR="00487490" w:rsidRPr="00885EDD" w:rsidRDefault="00487490" w:rsidP="00487490">
      <w:pPr>
        <w:pStyle w:val="aff8"/>
        <w:numPr>
          <w:ilvl w:val="1"/>
          <w:numId w:val="9"/>
        </w:numPr>
        <w:overflowPunct/>
        <w:autoSpaceDE/>
        <w:autoSpaceDN/>
        <w:adjustRightInd/>
        <w:spacing w:after="120"/>
        <w:ind w:firstLineChars="0"/>
        <w:textAlignment w:val="auto"/>
        <w:rPr>
          <w:color w:val="000000" w:themeColor="text1"/>
        </w:rPr>
      </w:pPr>
      <w:r w:rsidRPr="00885EDD">
        <w:t>Define test cases for NW-B measurement requirements with collisions between measurement gaps and MUSIM gaps.</w:t>
      </w:r>
    </w:p>
    <w:p w14:paraId="1585B356" w14:textId="111FF070" w:rsidR="00487490" w:rsidRPr="00885EDD" w:rsidRDefault="00487490" w:rsidP="00487490">
      <w:pPr>
        <w:pStyle w:val="aff8"/>
        <w:numPr>
          <w:ilvl w:val="1"/>
          <w:numId w:val="9"/>
        </w:numPr>
        <w:overflowPunct/>
        <w:autoSpaceDE/>
        <w:autoSpaceDN/>
        <w:adjustRightInd/>
        <w:spacing w:after="120"/>
        <w:ind w:firstLineChars="0"/>
        <w:textAlignment w:val="auto"/>
        <w:rPr>
          <w:color w:val="000000" w:themeColor="text1"/>
        </w:rPr>
      </w:pPr>
      <w:r w:rsidRPr="00885EDD">
        <w:t>Define test cases for NW-B measurement requirements with collisions between measurement gaps and MUSIM gaps.</w:t>
      </w:r>
    </w:p>
    <w:p w14:paraId="3FA2286B" w14:textId="60AE2DD8" w:rsidR="00BA59E9" w:rsidRPr="00885EDD" w:rsidRDefault="00BA59E9" w:rsidP="0009773D">
      <w:pPr>
        <w:spacing w:after="120" w:line="256" w:lineRule="auto"/>
        <w:rPr>
          <w:rFonts w:eastAsiaTheme="minorEastAsia"/>
          <w:i/>
          <w:color w:val="000000" w:themeColor="text1"/>
          <w:lang w:val="en-US" w:eastAsia="zh-CN"/>
        </w:rPr>
      </w:pPr>
      <w:r w:rsidRPr="00885EDD">
        <w:rPr>
          <w:rFonts w:eastAsiaTheme="minorEastAsia"/>
          <w:i/>
          <w:color w:val="000000" w:themeColor="text1"/>
          <w:lang w:val="en-US" w:eastAsia="zh-CN"/>
        </w:rPr>
        <w:t xml:space="preserve">Recommendations: </w:t>
      </w:r>
      <w:r w:rsidR="00F669BF">
        <w:rPr>
          <w:rFonts w:eastAsiaTheme="minorEastAsia"/>
          <w:i/>
          <w:color w:val="000000" w:themeColor="text1"/>
          <w:lang w:val="en-US" w:eastAsia="zh-CN"/>
        </w:rPr>
        <w:t>Continue discussion</w:t>
      </w:r>
    </w:p>
    <w:p w14:paraId="3BB37378" w14:textId="77777777" w:rsidR="00A353D3" w:rsidRPr="00885EDD" w:rsidRDefault="00A353D3" w:rsidP="0009773D">
      <w:pPr>
        <w:spacing w:after="120" w:line="256" w:lineRule="auto"/>
        <w:rPr>
          <w:rFonts w:eastAsiaTheme="minorEastAsia"/>
          <w:i/>
          <w:color w:val="000000" w:themeColor="text1"/>
          <w:lang w:val="en-US" w:eastAsia="zh-CN"/>
        </w:rPr>
      </w:pPr>
    </w:p>
    <w:p w14:paraId="4B784A00" w14:textId="1CEC8F7C" w:rsidR="003E3054" w:rsidRPr="00885EDD" w:rsidRDefault="003E3054" w:rsidP="003E3054">
      <w:pPr>
        <w:rPr>
          <w:b/>
          <w:color w:val="000000" w:themeColor="text1"/>
          <w:u w:val="single"/>
          <w:lang w:eastAsia="ko-KR"/>
        </w:rPr>
      </w:pPr>
      <w:r w:rsidRPr="00885EDD">
        <w:rPr>
          <w:b/>
          <w:color w:val="000000" w:themeColor="text1"/>
          <w:u w:val="single"/>
          <w:lang w:eastAsia="ko-KR"/>
        </w:rPr>
        <w:t>Issue 5-1-</w:t>
      </w:r>
      <w:r w:rsidR="00382F98" w:rsidRPr="00885EDD">
        <w:rPr>
          <w:b/>
          <w:color w:val="000000" w:themeColor="text1"/>
          <w:u w:val="single"/>
          <w:lang w:eastAsia="ko-KR"/>
        </w:rPr>
        <w:t>2</w:t>
      </w:r>
      <w:r w:rsidRPr="00885EDD">
        <w:rPr>
          <w:b/>
          <w:color w:val="000000" w:themeColor="text1"/>
          <w:u w:val="single"/>
          <w:lang w:eastAsia="ko-KR"/>
        </w:rPr>
        <w:t xml:space="preserve">: </w:t>
      </w:r>
      <w:r w:rsidR="00573DE1" w:rsidRPr="00885EDD">
        <w:rPr>
          <w:b/>
          <w:color w:val="000000" w:themeColor="text1"/>
          <w:u w:val="single"/>
          <w:lang w:eastAsia="ko-KR"/>
        </w:rPr>
        <w:t>On UE request MUSIM gaps</w:t>
      </w:r>
    </w:p>
    <w:p w14:paraId="60BBB791" w14:textId="77777777" w:rsidR="003E3054" w:rsidRPr="00885EDD" w:rsidRDefault="003E3054" w:rsidP="003E3054">
      <w:pPr>
        <w:pStyle w:val="aff8"/>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885EDD">
        <w:rPr>
          <w:rFonts w:eastAsia="宋体"/>
          <w:color w:val="000000" w:themeColor="text1"/>
          <w:szCs w:val="24"/>
          <w:lang w:eastAsia="zh-CN"/>
        </w:rPr>
        <w:t>Proposals</w:t>
      </w:r>
    </w:p>
    <w:p w14:paraId="1C7E2027" w14:textId="188C4B17" w:rsidR="003E3054" w:rsidRPr="00885EDD" w:rsidRDefault="003E3054" w:rsidP="00310567">
      <w:pPr>
        <w:pStyle w:val="aff8"/>
        <w:numPr>
          <w:ilvl w:val="1"/>
          <w:numId w:val="1"/>
        </w:numPr>
        <w:overflowPunct/>
        <w:autoSpaceDE/>
        <w:autoSpaceDN/>
        <w:adjustRightInd/>
        <w:spacing w:after="120" w:line="256" w:lineRule="auto"/>
        <w:ind w:firstLineChars="0"/>
        <w:textAlignment w:val="auto"/>
        <w:rPr>
          <w:color w:val="000000" w:themeColor="text1"/>
        </w:rPr>
      </w:pPr>
      <w:r w:rsidRPr="00885EDD">
        <w:rPr>
          <w:color w:val="000000" w:themeColor="text1"/>
        </w:rPr>
        <w:t xml:space="preserve">P1: </w:t>
      </w:r>
      <w:r w:rsidR="007A5533" w:rsidRPr="00885EDD">
        <w:rPr>
          <w:color w:val="000000" w:themeColor="text1"/>
        </w:rPr>
        <w:t>MUSIM gap patterns used in the test, together with other information like priority or “keep solution”, can be directly configured by NW A</w:t>
      </w:r>
      <w:r w:rsidR="00654FAB" w:rsidRPr="00885EDD">
        <w:rPr>
          <w:color w:val="000000" w:themeColor="text1"/>
        </w:rPr>
        <w:t>.</w:t>
      </w:r>
      <w:r w:rsidR="00346131" w:rsidRPr="00885EDD">
        <w:rPr>
          <w:color w:val="000000" w:themeColor="text1"/>
        </w:rPr>
        <w:t xml:space="preserve"> (vivo)</w:t>
      </w:r>
    </w:p>
    <w:p w14:paraId="4244F9DD" w14:textId="53F973BA" w:rsidR="007A5533" w:rsidRPr="00885EDD" w:rsidRDefault="007A5533" w:rsidP="00310567">
      <w:pPr>
        <w:pStyle w:val="aff8"/>
        <w:numPr>
          <w:ilvl w:val="1"/>
          <w:numId w:val="1"/>
        </w:numPr>
        <w:overflowPunct/>
        <w:autoSpaceDE/>
        <w:autoSpaceDN/>
        <w:adjustRightInd/>
        <w:spacing w:after="120" w:line="256" w:lineRule="auto"/>
        <w:ind w:firstLineChars="0"/>
        <w:textAlignment w:val="auto"/>
        <w:rPr>
          <w:color w:val="000000" w:themeColor="text1"/>
        </w:rPr>
      </w:pPr>
      <w:r w:rsidRPr="00885EDD">
        <w:rPr>
          <w:color w:val="000000" w:themeColor="text1"/>
        </w:rPr>
        <w:t>P2: RAN4 to discuss how to trigger UE to request MUSIM gaps in the test case (Huawei</w:t>
      </w:r>
      <w:r w:rsidR="00BD1FFE" w:rsidRPr="00885EDD">
        <w:rPr>
          <w:color w:val="000000" w:themeColor="text1"/>
        </w:rPr>
        <w:t>, Ericsson</w:t>
      </w:r>
      <w:r w:rsidRPr="00885EDD">
        <w:rPr>
          <w:color w:val="000000" w:themeColor="text1"/>
        </w:rPr>
        <w:t>)</w:t>
      </w:r>
    </w:p>
    <w:p w14:paraId="6A6B48DC" w14:textId="76C3D520" w:rsidR="00BD1FFE" w:rsidRPr="00885EDD" w:rsidRDefault="003E6D35" w:rsidP="003E6D35">
      <w:pPr>
        <w:pStyle w:val="aff8"/>
        <w:numPr>
          <w:ilvl w:val="2"/>
          <w:numId w:val="1"/>
        </w:numPr>
        <w:overflowPunct/>
        <w:autoSpaceDE/>
        <w:autoSpaceDN/>
        <w:adjustRightInd/>
        <w:spacing w:after="120" w:line="256" w:lineRule="auto"/>
        <w:ind w:firstLineChars="0"/>
        <w:textAlignment w:val="auto"/>
        <w:rPr>
          <w:color w:val="000000" w:themeColor="text1"/>
        </w:rPr>
      </w:pPr>
      <w:r w:rsidRPr="00885EDD">
        <w:rPr>
          <w:color w:val="000000" w:themeColor="text1"/>
        </w:rPr>
        <w:t>P2-1: FFS the collision rules, aperiodic gap</w:t>
      </w:r>
    </w:p>
    <w:p w14:paraId="4699354C" w14:textId="77777777" w:rsidR="00F669BF" w:rsidRPr="00F669BF" w:rsidRDefault="00F669BF" w:rsidP="00F669BF">
      <w:pPr>
        <w:spacing w:after="120" w:line="256" w:lineRule="auto"/>
        <w:rPr>
          <w:rFonts w:eastAsiaTheme="minorEastAsia"/>
          <w:i/>
          <w:color w:val="000000" w:themeColor="text1"/>
          <w:lang w:val="en-US" w:eastAsia="zh-CN"/>
        </w:rPr>
      </w:pPr>
      <w:r w:rsidRPr="00F669BF">
        <w:rPr>
          <w:rFonts w:eastAsiaTheme="minorEastAsia"/>
          <w:i/>
          <w:color w:val="000000" w:themeColor="text1"/>
          <w:lang w:val="en-US" w:eastAsia="zh-CN"/>
        </w:rPr>
        <w:t>Recommendations: Continue discussion</w:t>
      </w:r>
    </w:p>
    <w:p w14:paraId="1207FA6A" w14:textId="77777777" w:rsidR="00D12406" w:rsidRPr="00885EDD" w:rsidRDefault="00D12406" w:rsidP="003E3054">
      <w:pPr>
        <w:spacing w:after="120" w:line="256" w:lineRule="auto"/>
        <w:rPr>
          <w:rFonts w:eastAsiaTheme="minorEastAsia"/>
          <w:i/>
          <w:color w:val="000000" w:themeColor="text1"/>
          <w:lang w:val="en-US" w:eastAsia="zh-CN"/>
        </w:rPr>
      </w:pPr>
    </w:p>
    <w:p w14:paraId="3F35531A" w14:textId="08033C2C" w:rsidR="00382F98" w:rsidRPr="00885EDD" w:rsidRDefault="00382F98" w:rsidP="00382F98">
      <w:pPr>
        <w:rPr>
          <w:b/>
          <w:color w:val="000000" w:themeColor="text1"/>
          <w:u w:val="single"/>
          <w:lang w:eastAsia="ko-KR"/>
        </w:rPr>
      </w:pPr>
      <w:r w:rsidRPr="00885EDD">
        <w:rPr>
          <w:b/>
          <w:color w:val="000000" w:themeColor="text1"/>
          <w:u w:val="single"/>
          <w:lang w:eastAsia="ko-KR"/>
        </w:rPr>
        <w:t xml:space="preserve">Issue 5-1-3: NW B test </w:t>
      </w:r>
    </w:p>
    <w:p w14:paraId="7BC1CF5A" w14:textId="77777777" w:rsidR="00382F98" w:rsidRPr="00885EDD" w:rsidRDefault="00382F98" w:rsidP="00382F98">
      <w:pPr>
        <w:pStyle w:val="aff8"/>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885EDD">
        <w:rPr>
          <w:rFonts w:eastAsia="宋体"/>
          <w:color w:val="000000" w:themeColor="text1"/>
          <w:szCs w:val="24"/>
          <w:lang w:eastAsia="zh-CN"/>
        </w:rPr>
        <w:t>Proposals</w:t>
      </w:r>
    </w:p>
    <w:p w14:paraId="553CB7C4" w14:textId="3A8E4E1A" w:rsidR="00382F98" w:rsidRPr="00885EDD" w:rsidRDefault="00382F98" w:rsidP="00382F98">
      <w:pPr>
        <w:pStyle w:val="aff8"/>
        <w:numPr>
          <w:ilvl w:val="1"/>
          <w:numId w:val="1"/>
        </w:numPr>
        <w:overflowPunct/>
        <w:autoSpaceDE/>
        <w:autoSpaceDN/>
        <w:adjustRightInd/>
        <w:spacing w:after="120" w:line="256" w:lineRule="auto"/>
        <w:ind w:firstLineChars="0"/>
        <w:textAlignment w:val="auto"/>
        <w:rPr>
          <w:rFonts w:eastAsiaTheme="minorEastAsia"/>
          <w:i/>
          <w:color w:val="000000" w:themeColor="text1"/>
          <w:lang w:val="en-US" w:eastAsia="zh-CN"/>
        </w:rPr>
      </w:pPr>
      <w:r w:rsidRPr="00885EDD">
        <w:rPr>
          <w:color w:val="000000" w:themeColor="text1"/>
        </w:rPr>
        <w:t xml:space="preserve">P1: </w:t>
      </w:r>
      <w:r w:rsidR="00E22554" w:rsidRPr="00885EDD">
        <w:rPr>
          <w:color w:val="000000" w:themeColor="text1"/>
        </w:rPr>
        <w:t>Define NW B test cases</w:t>
      </w:r>
      <w:r w:rsidR="00DD6709" w:rsidRPr="00885EDD">
        <w:rPr>
          <w:color w:val="000000" w:themeColor="text1"/>
        </w:rPr>
        <w:t xml:space="preserve"> (Nokia</w:t>
      </w:r>
      <w:r w:rsidR="0087347B" w:rsidRPr="00885EDD">
        <w:rPr>
          <w:color w:val="000000" w:themeColor="text1"/>
        </w:rPr>
        <w:t xml:space="preserve"> CMCC</w:t>
      </w:r>
      <w:r w:rsidR="00DD6709" w:rsidRPr="00885EDD">
        <w:rPr>
          <w:color w:val="000000" w:themeColor="text1"/>
        </w:rPr>
        <w:t>)</w:t>
      </w:r>
    </w:p>
    <w:p w14:paraId="102E3BFB" w14:textId="5720DD25" w:rsidR="00E22554" w:rsidRPr="00885EDD" w:rsidRDefault="00E22554" w:rsidP="00382F98">
      <w:pPr>
        <w:pStyle w:val="aff8"/>
        <w:numPr>
          <w:ilvl w:val="1"/>
          <w:numId w:val="1"/>
        </w:numPr>
        <w:overflowPunct/>
        <w:autoSpaceDE/>
        <w:autoSpaceDN/>
        <w:adjustRightInd/>
        <w:spacing w:after="120" w:line="256" w:lineRule="auto"/>
        <w:ind w:firstLineChars="0"/>
        <w:textAlignment w:val="auto"/>
        <w:rPr>
          <w:color w:val="000000" w:themeColor="text1"/>
        </w:rPr>
      </w:pPr>
      <w:r w:rsidRPr="00885EDD">
        <w:rPr>
          <w:color w:val="000000" w:themeColor="text1"/>
        </w:rPr>
        <w:t>P2: No test case for NW B</w:t>
      </w:r>
      <w:r w:rsidR="00DD6709" w:rsidRPr="00885EDD">
        <w:rPr>
          <w:color w:val="000000" w:themeColor="text1"/>
        </w:rPr>
        <w:t xml:space="preserve"> (Qualcomm</w:t>
      </w:r>
      <w:r w:rsidR="00573DE1" w:rsidRPr="00885EDD">
        <w:rPr>
          <w:color w:val="000000" w:themeColor="text1"/>
        </w:rPr>
        <w:t xml:space="preserve"> Huawei</w:t>
      </w:r>
      <w:r w:rsidR="00EF7292" w:rsidRPr="00885EDD">
        <w:rPr>
          <w:color w:val="000000" w:themeColor="text1"/>
        </w:rPr>
        <w:t xml:space="preserve"> Apple oppo MTK vivo</w:t>
      </w:r>
      <w:r w:rsidR="00573DE1" w:rsidRPr="00885EDD">
        <w:rPr>
          <w:color w:val="000000" w:themeColor="text1"/>
        </w:rPr>
        <w:t>)</w:t>
      </w:r>
    </w:p>
    <w:p w14:paraId="166F66E7" w14:textId="393AF21D" w:rsidR="001704F7" w:rsidRPr="00885EDD" w:rsidRDefault="001704F7" w:rsidP="00382F98">
      <w:pPr>
        <w:spacing w:after="120" w:line="256" w:lineRule="auto"/>
        <w:rPr>
          <w:rFonts w:eastAsiaTheme="minorEastAsia"/>
          <w:i/>
          <w:color w:val="000000" w:themeColor="text1"/>
          <w:lang w:val="en-US" w:eastAsia="zh-CN"/>
        </w:rPr>
      </w:pPr>
      <w:r w:rsidRPr="00885EDD">
        <w:rPr>
          <w:rFonts w:eastAsiaTheme="minorEastAsia"/>
          <w:i/>
          <w:color w:val="000000" w:themeColor="text1"/>
          <w:lang w:val="en-US" w:eastAsia="zh-CN"/>
        </w:rPr>
        <w:t>Note: move NW B test case topic from topic #4 to topic #5</w:t>
      </w:r>
    </w:p>
    <w:p w14:paraId="1BB09ADF" w14:textId="77777777" w:rsidR="00F669BF" w:rsidRPr="00885EDD" w:rsidRDefault="00F669BF" w:rsidP="00F669BF">
      <w:pPr>
        <w:spacing w:after="120" w:line="256" w:lineRule="auto"/>
        <w:rPr>
          <w:rFonts w:eastAsiaTheme="minorEastAsia"/>
          <w:i/>
          <w:color w:val="000000" w:themeColor="text1"/>
          <w:lang w:val="en-US" w:eastAsia="zh-CN"/>
        </w:rPr>
      </w:pPr>
      <w:r w:rsidRPr="00885EDD">
        <w:rPr>
          <w:rFonts w:eastAsiaTheme="minorEastAsia"/>
          <w:i/>
          <w:color w:val="000000" w:themeColor="text1"/>
          <w:lang w:val="en-US" w:eastAsia="zh-CN"/>
        </w:rPr>
        <w:t xml:space="preserve">Recommendations: </w:t>
      </w:r>
      <w:r>
        <w:rPr>
          <w:rFonts w:eastAsiaTheme="minorEastAsia"/>
          <w:i/>
          <w:color w:val="000000" w:themeColor="text1"/>
          <w:lang w:val="en-US" w:eastAsia="zh-CN"/>
        </w:rPr>
        <w:t>Continue discussion</w:t>
      </w:r>
    </w:p>
    <w:p w14:paraId="645A9608" w14:textId="77777777" w:rsidR="00825867" w:rsidRPr="00885EDD" w:rsidRDefault="00825867" w:rsidP="00382F98">
      <w:pPr>
        <w:spacing w:after="120" w:line="256" w:lineRule="auto"/>
        <w:rPr>
          <w:rFonts w:eastAsiaTheme="minorEastAsia"/>
          <w:i/>
          <w:color w:val="000000" w:themeColor="text1"/>
          <w:lang w:val="en-US" w:eastAsia="zh-CN"/>
        </w:rPr>
      </w:pPr>
    </w:p>
    <w:p w14:paraId="688BF465" w14:textId="3BAA327C" w:rsidR="00DE4F4D" w:rsidRPr="00885EDD" w:rsidRDefault="00DE4F4D" w:rsidP="00DE4F4D">
      <w:pPr>
        <w:rPr>
          <w:b/>
          <w:color w:val="000000" w:themeColor="text1"/>
          <w:u w:val="single"/>
          <w:lang w:eastAsia="ko-KR"/>
        </w:rPr>
      </w:pPr>
      <w:r w:rsidRPr="00885EDD">
        <w:rPr>
          <w:b/>
          <w:color w:val="000000" w:themeColor="text1"/>
          <w:u w:val="single"/>
          <w:lang w:eastAsia="ko-KR"/>
        </w:rPr>
        <w:t xml:space="preserve">Issue 5-1-4: Test case list </w:t>
      </w:r>
    </w:p>
    <w:p w14:paraId="5C2BA985" w14:textId="77777777" w:rsidR="00DE4F4D" w:rsidRPr="00885EDD" w:rsidRDefault="00DE4F4D" w:rsidP="00DE4F4D">
      <w:pPr>
        <w:pStyle w:val="aff8"/>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885EDD">
        <w:rPr>
          <w:rFonts w:eastAsia="宋体"/>
          <w:color w:val="000000" w:themeColor="text1"/>
          <w:szCs w:val="24"/>
          <w:lang w:eastAsia="zh-CN"/>
        </w:rPr>
        <w:t>Proposals</w:t>
      </w:r>
    </w:p>
    <w:p w14:paraId="12134390" w14:textId="0839E9B0" w:rsidR="00DE4F4D" w:rsidRPr="00885EDD" w:rsidRDefault="00DE4F4D" w:rsidP="00DE4F4D">
      <w:pPr>
        <w:pStyle w:val="aff8"/>
        <w:numPr>
          <w:ilvl w:val="1"/>
          <w:numId w:val="1"/>
        </w:numPr>
        <w:overflowPunct/>
        <w:autoSpaceDE/>
        <w:autoSpaceDN/>
        <w:adjustRightInd/>
        <w:spacing w:after="120" w:line="256" w:lineRule="auto"/>
        <w:ind w:firstLineChars="0"/>
        <w:textAlignment w:val="auto"/>
        <w:rPr>
          <w:rFonts w:eastAsiaTheme="minorEastAsia"/>
          <w:i/>
          <w:color w:val="000000" w:themeColor="text1"/>
          <w:lang w:val="en-US" w:eastAsia="zh-CN"/>
        </w:rPr>
      </w:pPr>
      <w:r w:rsidRPr="00885EDD">
        <w:rPr>
          <w:color w:val="000000" w:themeColor="text1"/>
        </w:rPr>
        <w:t xml:space="preserve">P1: </w:t>
      </w:r>
      <w:r w:rsidR="005E0062" w:rsidRPr="00885EDD">
        <w:rPr>
          <w:color w:val="000000" w:themeColor="text1"/>
        </w:rPr>
        <w:t>(vivo)</w:t>
      </w:r>
    </w:p>
    <w:p w14:paraId="5A3E18D4" w14:textId="77777777" w:rsidR="00E20A32" w:rsidRPr="00885EDD" w:rsidRDefault="00E20A32" w:rsidP="00E20A32">
      <w:pPr>
        <w:pStyle w:val="aff8"/>
        <w:numPr>
          <w:ilvl w:val="2"/>
          <w:numId w:val="1"/>
        </w:numPr>
        <w:overflowPunct/>
        <w:autoSpaceDE/>
        <w:autoSpaceDN/>
        <w:adjustRightInd/>
        <w:spacing w:before="120" w:after="120" w:line="256" w:lineRule="auto"/>
        <w:ind w:firstLineChars="0"/>
        <w:textAlignment w:val="auto"/>
        <w:rPr>
          <w:rFonts w:eastAsiaTheme="minorEastAsia"/>
        </w:rPr>
      </w:pPr>
      <w:r w:rsidRPr="00885EDD">
        <w:rPr>
          <w:rFonts w:eastAsiaTheme="minorEastAsia"/>
        </w:rPr>
        <w:t xml:space="preserve">TC1: Type-2 + periodic MUSIM gap, </w:t>
      </w:r>
      <w:r w:rsidRPr="00885EDD">
        <w:rPr>
          <w:noProof/>
          <w:lang w:eastAsia="zh-TW"/>
        </w:rPr>
        <w:t>with non-overalpping among all configured gaps, SSB-based measurements</w:t>
      </w:r>
      <w:r w:rsidRPr="00885EDD">
        <w:rPr>
          <w:rFonts w:eastAsiaTheme="minorEastAsia"/>
        </w:rPr>
        <w:t>, FR1, inter-frequency layer</w:t>
      </w:r>
    </w:p>
    <w:p w14:paraId="1B4B6804" w14:textId="77777777" w:rsidR="00E20A32" w:rsidRPr="00885EDD" w:rsidRDefault="00E20A32" w:rsidP="00E20A32">
      <w:pPr>
        <w:pStyle w:val="aff8"/>
        <w:numPr>
          <w:ilvl w:val="2"/>
          <w:numId w:val="1"/>
        </w:numPr>
        <w:overflowPunct/>
        <w:autoSpaceDE/>
        <w:autoSpaceDN/>
        <w:adjustRightInd/>
        <w:spacing w:before="120" w:after="120" w:line="256" w:lineRule="auto"/>
        <w:ind w:firstLineChars="0"/>
        <w:textAlignment w:val="auto"/>
        <w:rPr>
          <w:rFonts w:eastAsiaTheme="minorEastAsia"/>
        </w:rPr>
      </w:pPr>
      <w:r w:rsidRPr="00885EDD">
        <w:rPr>
          <w:rFonts w:eastAsiaTheme="minorEastAsia"/>
        </w:rPr>
        <w:t xml:space="preserve">TC2: Type-2 + periodic MUSIM gap, with </w:t>
      </w:r>
      <w:r w:rsidRPr="00885EDD">
        <w:t>partially partial overlapping among all configured gaps</w:t>
      </w:r>
      <w:r w:rsidRPr="00885EDD">
        <w:rPr>
          <w:noProof/>
          <w:lang w:eastAsia="zh-TW"/>
        </w:rPr>
        <w:t>, “keep solution” for MUSIM gap collision handling, SSB-based measurements</w:t>
      </w:r>
      <w:r w:rsidRPr="00885EDD">
        <w:rPr>
          <w:rFonts w:eastAsiaTheme="minorEastAsia"/>
        </w:rPr>
        <w:t>, FR1, inter-frequency layer</w:t>
      </w:r>
    </w:p>
    <w:p w14:paraId="36E2239E" w14:textId="77777777" w:rsidR="00E20A32" w:rsidRPr="00885EDD" w:rsidRDefault="00E20A32" w:rsidP="00E20A32">
      <w:pPr>
        <w:pStyle w:val="aff8"/>
        <w:numPr>
          <w:ilvl w:val="2"/>
          <w:numId w:val="1"/>
        </w:numPr>
        <w:overflowPunct/>
        <w:autoSpaceDE/>
        <w:autoSpaceDN/>
        <w:adjustRightInd/>
        <w:spacing w:before="120" w:after="120" w:line="256" w:lineRule="auto"/>
        <w:ind w:firstLineChars="0"/>
        <w:textAlignment w:val="auto"/>
        <w:rPr>
          <w:rFonts w:eastAsiaTheme="minorEastAsia"/>
        </w:rPr>
      </w:pPr>
      <w:r w:rsidRPr="00885EDD">
        <w:rPr>
          <w:rFonts w:eastAsiaTheme="minorEastAsia"/>
        </w:rPr>
        <w:t xml:space="preserve">TC3: Type-2 + periodic MUSIM gap, with </w:t>
      </w:r>
      <w:r w:rsidRPr="00885EDD">
        <w:t>partially partial overlapping among all configured gaps</w:t>
      </w:r>
      <w:r w:rsidRPr="00885EDD">
        <w:rPr>
          <w:noProof/>
          <w:lang w:eastAsia="zh-TW"/>
        </w:rPr>
        <w:t>, “priority based solution” for MUSIM gap collision handling, SSB-based measurements</w:t>
      </w:r>
      <w:r w:rsidRPr="00885EDD">
        <w:rPr>
          <w:rFonts w:eastAsiaTheme="minorEastAsia"/>
        </w:rPr>
        <w:t>, FR1, inter-frequency layer</w:t>
      </w:r>
    </w:p>
    <w:p w14:paraId="1C7D26CA" w14:textId="77777777" w:rsidR="00E20A32" w:rsidRPr="00885EDD" w:rsidRDefault="00E20A32" w:rsidP="00E20A32">
      <w:pPr>
        <w:pStyle w:val="aff8"/>
        <w:numPr>
          <w:ilvl w:val="2"/>
          <w:numId w:val="1"/>
        </w:numPr>
        <w:overflowPunct/>
        <w:autoSpaceDE/>
        <w:autoSpaceDN/>
        <w:adjustRightInd/>
        <w:spacing w:before="120" w:after="120" w:line="256" w:lineRule="auto"/>
        <w:ind w:firstLineChars="0"/>
        <w:textAlignment w:val="auto"/>
        <w:rPr>
          <w:rFonts w:eastAsiaTheme="minorEastAsia"/>
        </w:rPr>
      </w:pPr>
      <w:r w:rsidRPr="00885EDD">
        <w:rPr>
          <w:rFonts w:eastAsiaTheme="minorEastAsia"/>
        </w:rPr>
        <w:t xml:space="preserve">TC4: Type-2 + periodic MUSIM gap, </w:t>
      </w:r>
      <w:r w:rsidRPr="00885EDD">
        <w:rPr>
          <w:noProof/>
          <w:lang w:eastAsia="zh-TW"/>
        </w:rPr>
        <w:t>with non-overalpping among all configured gaps, SSB-based measurements</w:t>
      </w:r>
      <w:r w:rsidRPr="00885EDD">
        <w:rPr>
          <w:rFonts w:eastAsiaTheme="minorEastAsia"/>
        </w:rPr>
        <w:t>, FR2, inter-frequency layer</w:t>
      </w:r>
    </w:p>
    <w:p w14:paraId="0845C451" w14:textId="77777777" w:rsidR="00E20A32" w:rsidRPr="00885EDD" w:rsidRDefault="00E20A32" w:rsidP="00E20A32">
      <w:pPr>
        <w:pStyle w:val="aff8"/>
        <w:numPr>
          <w:ilvl w:val="2"/>
          <w:numId w:val="1"/>
        </w:numPr>
        <w:overflowPunct/>
        <w:autoSpaceDE/>
        <w:autoSpaceDN/>
        <w:adjustRightInd/>
        <w:spacing w:before="120" w:after="120" w:line="256" w:lineRule="auto"/>
        <w:ind w:firstLineChars="0"/>
        <w:textAlignment w:val="auto"/>
        <w:rPr>
          <w:rFonts w:eastAsiaTheme="minorEastAsia"/>
        </w:rPr>
      </w:pPr>
      <w:r w:rsidRPr="00885EDD">
        <w:rPr>
          <w:rFonts w:eastAsiaTheme="minorEastAsia"/>
        </w:rPr>
        <w:t xml:space="preserve">TC5: Type-2 + periodic MUSIM gap, with </w:t>
      </w:r>
      <w:r w:rsidRPr="00885EDD">
        <w:t>partially partial overlapping among all configured gaps</w:t>
      </w:r>
      <w:r w:rsidRPr="00885EDD">
        <w:rPr>
          <w:noProof/>
          <w:lang w:eastAsia="zh-TW"/>
        </w:rPr>
        <w:t>, “keep solution” for MUSIM gap collision handling, SSB-based measurements</w:t>
      </w:r>
      <w:r w:rsidRPr="00885EDD">
        <w:rPr>
          <w:rFonts w:eastAsiaTheme="minorEastAsia"/>
        </w:rPr>
        <w:t>, FR2, inter-frequency layer</w:t>
      </w:r>
    </w:p>
    <w:p w14:paraId="7788FBFD" w14:textId="77777777" w:rsidR="00E20A32" w:rsidRPr="00885EDD" w:rsidRDefault="00E20A32" w:rsidP="00E20A32">
      <w:pPr>
        <w:pStyle w:val="aff8"/>
        <w:numPr>
          <w:ilvl w:val="2"/>
          <w:numId w:val="1"/>
        </w:numPr>
        <w:overflowPunct/>
        <w:autoSpaceDE/>
        <w:autoSpaceDN/>
        <w:adjustRightInd/>
        <w:spacing w:before="120" w:after="120" w:line="256" w:lineRule="auto"/>
        <w:ind w:firstLineChars="0"/>
        <w:textAlignment w:val="auto"/>
        <w:rPr>
          <w:rFonts w:eastAsiaTheme="minorEastAsia"/>
        </w:rPr>
      </w:pPr>
      <w:r w:rsidRPr="00885EDD">
        <w:rPr>
          <w:rFonts w:eastAsiaTheme="minorEastAsia"/>
        </w:rPr>
        <w:t xml:space="preserve">TC6: Type-2 + periodic MUSIM gap, with </w:t>
      </w:r>
      <w:r w:rsidRPr="00885EDD">
        <w:t>partially partial overlapping among all configured gaps</w:t>
      </w:r>
      <w:r w:rsidRPr="00885EDD">
        <w:rPr>
          <w:noProof/>
          <w:lang w:eastAsia="zh-TW"/>
        </w:rPr>
        <w:t>, “priority based solution” for MUSIM gap collision handling, SSB-based measurements</w:t>
      </w:r>
      <w:r w:rsidRPr="00885EDD">
        <w:rPr>
          <w:rFonts w:eastAsiaTheme="minorEastAsia"/>
        </w:rPr>
        <w:t>, FR2, inter-frequency layer</w:t>
      </w:r>
    </w:p>
    <w:p w14:paraId="0813A28A" w14:textId="2A49106C" w:rsidR="00DE4F4D" w:rsidRPr="00885EDD" w:rsidRDefault="00DE4F4D" w:rsidP="00DE4F4D">
      <w:pPr>
        <w:pStyle w:val="aff8"/>
        <w:numPr>
          <w:ilvl w:val="1"/>
          <w:numId w:val="1"/>
        </w:numPr>
        <w:overflowPunct/>
        <w:autoSpaceDE/>
        <w:autoSpaceDN/>
        <w:adjustRightInd/>
        <w:spacing w:after="120" w:line="256" w:lineRule="auto"/>
        <w:ind w:firstLineChars="0"/>
        <w:textAlignment w:val="auto"/>
        <w:rPr>
          <w:color w:val="000000" w:themeColor="text1"/>
        </w:rPr>
      </w:pPr>
      <w:r w:rsidRPr="00885EDD">
        <w:rPr>
          <w:color w:val="000000" w:themeColor="text1"/>
        </w:rPr>
        <w:lastRenderedPageBreak/>
        <w:t xml:space="preserve">P2: </w:t>
      </w:r>
      <w:r w:rsidR="00E20A32" w:rsidRPr="00885EDD">
        <w:rPr>
          <w:color w:val="000000" w:themeColor="text1"/>
        </w:rPr>
        <w:t>(</w:t>
      </w:r>
      <w:r w:rsidRPr="00885EDD">
        <w:rPr>
          <w:color w:val="000000" w:themeColor="text1"/>
        </w:rPr>
        <w:t>Huawei)</w:t>
      </w:r>
    </w:p>
    <w:p w14:paraId="53A7730C" w14:textId="77777777" w:rsidR="00E20A32" w:rsidRPr="00885EDD" w:rsidRDefault="00E20A32" w:rsidP="00E20A32">
      <w:pPr>
        <w:pStyle w:val="aff8"/>
        <w:numPr>
          <w:ilvl w:val="2"/>
          <w:numId w:val="1"/>
        </w:numPr>
        <w:overflowPunct/>
        <w:autoSpaceDE/>
        <w:autoSpaceDN/>
        <w:adjustRightInd/>
        <w:spacing w:beforeLines="50" w:before="120" w:afterLines="50" w:after="120"/>
        <w:ind w:firstLineChars="0"/>
        <w:textAlignment w:val="auto"/>
        <w:rPr>
          <w:rFonts w:eastAsiaTheme="minorEastAsia"/>
          <w:lang w:eastAsia="zh-CN"/>
        </w:rPr>
      </w:pPr>
      <w:r w:rsidRPr="00885EDD">
        <w:rPr>
          <w:rFonts w:eastAsiaTheme="minorEastAsia"/>
          <w:lang w:eastAsia="zh-CN"/>
        </w:rPr>
        <w:t>TC set 1: intra-frequency event triggered reporting, one MUSIM gap overlapping with SMTC</w:t>
      </w:r>
    </w:p>
    <w:p w14:paraId="59F5634E" w14:textId="77777777" w:rsidR="00E20A32" w:rsidRPr="00885EDD" w:rsidRDefault="00E20A32" w:rsidP="00E20A32">
      <w:pPr>
        <w:pStyle w:val="aff8"/>
        <w:numPr>
          <w:ilvl w:val="2"/>
          <w:numId w:val="1"/>
        </w:numPr>
        <w:overflowPunct/>
        <w:autoSpaceDE/>
        <w:autoSpaceDN/>
        <w:adjustRightInd/>
        <w:spacing w:beforeLines="50" w:before="120" w:afterLines="50" w:after="120"/>
        <w:ind w:firstLineChars="0"/>
        <w:textAlignment w:val="auto"/>
        <w:rPr>
          <w:rFonts w:eastAsiaTheme="minorEastAsia"/>
          <w:lang w:eastAsia="zh-CN"/>
        </w:rPr>
      </w:pPr>
      <w:r w:rsidRPr="00885EDD">
        <w:rPr>
          <w:rFonts w:eastAsiaTheme="minorEastAsia"/>
          <w:lang w:eastAsia="zh-CN"/>
        </w:rPr>
        <w:t>TC set 2: inter-frequency event triggered reporting, one MUSIM gap overlapping with MG, MUSIM gap higher priority than MG</w:t>
      </w:r>
    </w:p>
    <w:p w14:paraId="35EFA045" w14:textId="77777777" w:rsidR="00E20A32" w:rsidRPr="00885EDD" w:rsidRDefault="00E20A32" w:rsidP="00E20A32">
      <w:pPr>
        <w:pStyle w:val="aff8"/>
        <w:numPr>
          <w:ilvl w:val="2"/>
          <w:numId w:val="1"/>
        </w:numPr>
        <w:overflowPunct/>
        <w:autoSpaceDE/>
        <w:autoSpaceDN/>
        <w:adjustRightInd/>
        <w:spacing w:beforeLines="50" w:before="120" w:afterLines="50" w:after="120"/>
        <w:ind w:firstLineChars="0"/>
        <w:textAlignment w:val="auto"/>
        <w:rPr>
          <w:rFonts w:eastAsiaTheme="minorEastAsia"/>
          <w:lang w:eastAsia="zh-CN"/>
        </w:rPr>
      </w:pPr>
      <w:r w:rsidRPr="00885EDD">
        <w:rPr>
          <w:rFonts w:eastAsiaTheme="minorEastAsia"/>
          <w:lang w:eastAsia="zh-CN"/>
        </w:rPr>
        <w:t>TC set 3: inter-frequency event triggered reporting, one MUSIM gap overlapping with MG, MUSIM gap lower priority than MG</w:t>
      </w:r>
    </w:p>
    <w:p w14:paraId="44E45759" w14:textId="77777777" w:rsidR="00E20A32" w:rsidRPr="00885EDD" w:rsidRDefault="00E20A32" w:rsidP="00E20A32">
      <w:pPr>
        <w:pStyle w:val="aff8"/>
        <w:numPr>
          <w:ilvl w:val="2"/>
          <w:numId w:val="1"/>
        </w:numPr>
        <w:overflowPunct/>
        <w:autoSpaceDE/>
        <w:autoSpaceDN/>
        <w:adjustRightInd/>
        <w:spacing w:beforeLines="50" w:before="120" w:afterLines="50" w:after="120"/>
        <w:ind w:firstLineChars="0"/>
        <w:textAlignment w:val="auto"/>
        <w:rPr>
          <w:rFonts w:eastAsiaTheme="minorEastAsia"/>
          <w:lang w:eastAsia="zh-CN"/>
        </w:rPr>
      </w:pPr>
      <w:r w:rsidRPr="00885EDD">
        <w:rPr>
          <w:rFonts w:eastAsiaTheme="minorEastAsia"/>
          <w:lang w:eastAsia="zh-CN"/>
        </w:rPr>
        <w:t>TC set 4: SSB based RLM, one MUSIM gap overlapping with SSB, MG overlapping with SSB, MUSIM gap not overlapping with MG</w:t>
      </w:r>
    </w:p>
    <w:p w14:paraId="06F7DAD6" w14:textId="77777777" w:rsidR="00E20A32" w:rsidRPr="00885EDD" w:rsidRDefault="00E20A32" w:rsidP="00E20A32">
      <w:pPr>
        <w:pStyle w:val="aff8"/>
        <w:numPr>
          <w:ilvl w:val="2"/>
          <w:numId w:val="1"/>
        </w:numPr>
        <w:overflowPunct/>
        <w:autoSpaceDE/>
        <w:autoSpaceDN/>
        <w:adjustRightInd/>
        <w:spacing w:beforeLines="50" w:before="120" w:afterLines="50" w:after="120"/>
        <w:ind w:firstLineChars="0"/>
        <w:textAlignment w:val="auto"/>
        <w:rPr>
          <w:rFonts w:eastAsiaTheme="minorEastAsia"/>
          <w:lang w:eastAsia="zh-CN"/>
        </w:rPr>
      </w:pPr>
      <w:r w:rsidRPr="00885EDD">
        <w:rPr>
          <w:rFonts w:eastAsiaTheme="minorEastAsia"/>
          <w:lang w:eastAsia="zh-CN"/>
        </w:rPr>
        <w:t>TC set 5: SSB based L1-RSRP, one MUSIM gap overlapping with SSB, MG overlapping with SSB, MUSIM gap overlapping with MG, MUSIM gap higher priority than MG</w:t>
      </w:r>
    </w:p>
    <w:p w14:paraId="5A67294B" w14:textId="77777777" w:rsidR="00F669BF" w:rsidRPr="00F669BF" w:rsidRDefault="00F669BF" w:rsidP="00F669BF">
      <w:pPr>
        <w:spacing w:after="120" w:line="256" w:lineRule="auto"/>
        <w:rPr>
          <w:rFonts w:eastAsiaTheme="minorEastAsia"/>
          <w:i/>
          <w:color w:val="000000" w:themeColor="text1"/>
          <w:lang w:val="en-US" w:eastAsia="zh-CN"/>
        </w:rPr>
      </w:pPr>
      <w:r w:rsidRPr="00F669BF">
        <w:rPr>
          <w:rFonts w:eastAsiaTheme="minorEastAsia"/>
          <w:i/>
          <w:color w:val="000000" w:themeColor="text1"/>
          <w:lang w:val="en-US" w:eastAsia="zh-CN"/>
        </w:rPr>
        <w:t>Recommendations: Continue discussion</w:t>
      </w:r>
    </w:p>
    <w:p w14:paraId="744F3696" w14:textId="61321BF3" w:rsidR="00DE4F4D" w:rsidRPr="00885EDD" w:rsidRDefault="00DE4F4D" w:rsidP="00DE4F4D">
      <w:pPr>
        <w:spacing w:after="120" w:line="256" w:lineRule="auto"/>
        <w:rPr>
          <w:rFonts w:eastAsiaTheme="minorEastAsia"/>
          <w:i/>
          <w:color w:val="000000" w:themeColor="text1"/>
          <w:lang w:val="en-US" w:eastAsia="zh-CN"/>
        </w:rPr>
      </w:pPr>
      <w:r w:rsidRPr="00885EDD">
        <w:rPr>
          <w:rFonts w:eastAsiaTheme="minorEastAsia"/>
          <w:i/>
          <w:color w:val="000000" w:themeColor="text1"/>
          <w:lang w:val="en-US" w:eastAsia="zh-CN"/>
        </w:rPr>
        <w:t xml:space="preserve"> </w:t>
      </w:r>
    </w:p>
    <w:p w14:paraId="4AF556B4" w14:textId="77777777" w:rsidR="00BA59E9" w:rsidRPr="00885EDD" w:rsidRDefault="00BA59E9" w:rsidP="00BA59E9">
      <w:pPr>
        <w:rPr>
          <w:rFonts w:eastAsiaTheme="minorEastAsia"/>
          <w:i/>
          <w:color w:val="000000" w:themeColor="text1"/>
          <w:lang w:val="en-US" w:eastAsia="zh-CN"/>
        </w:rPr>
      </w:pPr>
    </w:p>
    <w:p w14:paraId="60E55292" w14:textId="77777777" w:rsidR="00257D65" w:rsidRPr="00885EDD" w:rsidRDefault="00257D65" w:rsidP="00DD19DE">
      <w:pPr>
        <w:rPr>
          <w:color w:val="0070C0"/>
          <w:lang w:val="en-US" w:eastAsia="zh-CN"/>
        </w:rPr>
      </w:pPr>
    </w:p>
    <w:sectPr w:rsidR="00257D65" w:rsidRPr="00885EDD"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9F981B" w14:textId="77777777" w:rsidR="009A69F6" w:rsidRDefault="009A69F6">
      <w:r>
        <w:separator/>
      </w:r>
    </w:p>
  </w:endnote>
  <w:endnote w:type="continuationSeparator" w:id="0">
    <w:p w14:paraId="0E65BFA3" w14:textId="77777777" w:rsidR="009A69F6" w:rsidRDefault="009A6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1DB41" w14:textId="77777777" w:rsidR="009A69F6" w:rsidRDefault="009A69F6">
      <w:r>
        <w:separator/>
      </w:r>
    </w:p>
  </w:footnote>
  <w:footnote w:type="continuationSeparator" w:id="0">
    <w:p w14:paraId="32D059ED" w14:textId="77777777" w:rsidR="009A69F6" w:rsidRDefault="009A69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15DA9"/>
    <w:multiLevelType w:val="hybridMultilevel"/>
    <w:tmpl w:val="B4605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4850F8"/>
    <w:multiLevelType w:val="hybridMultilevel"/>
    <w:tmpl w:val="DFF67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7C5CAD"/>
    <w:multiLevelType w:val="hybridMultilevel"/>
    <w:tmpl w:val="2BB2A4DC"/>
    <w:lvl w:ilvl="0" w:tplc="04090001">
      <w:start w:val="1"/>
      <w:numFmt w:val="bullet"/>
      <w:pStyle w:val="Agreemen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4" w15:restartNumberingAfterBreak="0">
    <w:nsid w:val="199C2719"/>
    <w:multiLevelType w:val="hybridMultilevel"/>
    <w:tmpl w:val="5D588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2502DB"/>
    <w:multiLevelType w:val="hybridMultilevel"/>
    <w:tmpl w:val="51A45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BF781C"/>
    <w:multiLevelType w:val="hybridMultilevel"/>
    <w:tmpl w:val="14B4811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 w15:restartNumberingAfterBreak="0">
    <w:nsid w:val="3864083E"/>
    <w:multiLevelType w:val="hybridMultilevel"/>
    <w:tmpl w:val="A7F4B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0"/>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9" w15:restartNumberingAfterBreak="0">
    <w:nsid w:val="3D3D11B4"/>
    <w:multiLevelType w:val="hybridMultilevel"/>
    <w:tmpl w:val="044E6D8A"/>
    <w:lvl w:ilvl="0" w:tplc="2FF42842">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6E3167"/>
    <w:multiLevelType w:val="hybridMultilevel"/>
    <w:tmpl w:val="04F2F5D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F5C397A"/>
    <w:multiLevelType w:val="hybridMultilevel"/>
    <w:tmpl w:val="7340FCDA"/>
    <w:lvl w:ilvl="0" w:tplc="E026C732">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8B73482"/>
    <w:multiLevelType w:val="hybridMultilevel"/>
    <w:tmpl w:val="F83A6C5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667128A1"/>
    <w:multiLevelType w:val="singleLevel"/>
    <w:tmpl w:val="667128A1"/>
    <w:lvl w:ilvl="0">
      <w:start w:val="1"/>
      <w:numFmt w:val="bullet"/>
      <w:lvlText w:val=""/>
      <w:lvlJc w:val="left"/>
      <w:pPr>
        <w:tabs>
          <w:tab w:val="num" w:pos="420"/>
        </w:tabs>
        <w:ind w:left="840" w:hanging="42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7210E59"/>
    <w:multiLevelType w:val="hybridMultilevel"/>
    <w:tmpl w:val="F112D10C"/>
    <w:lvl w:ilvl="0" w:tplc="97DA04CA">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156961"/>
    <w:multiLevelType w:val="hybridMultilevel"/>
    <w:tmpl w:val="FD1E30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95995142">
    <w:abstractNumId w:val="13"/>
  </w:num>
  <w:num w:numId="2" w16cid:durableId="1349913248">
    <w:abstractNumId w:val="8"/>
  </w:num>
  <w:num w:numId="3" w16cid:durableId="584454893">
    <w:abstractNumId w:val="2"/>
  </w:num>
  <w:num w:numId="4" w16cid:durableId="331877054">
    <w:abstractNumId w:val="11"/>
  </w:num>
  <w:num w:numId="5" w16cid:durableId="307243665">
    <w:abstractNumId w:val="11"/>
    <w:lvlOverride w:ilvl="0">
      <w:startOverride w:val="1"/>
    </w:lvlOverride>
  </w:num>
  <w:num w:numId="6" w16cid:durableId="1916474940">
    <w:abstractNumId w:val="10"/>
  </w:num>
  <w:num w:numId="7" w16cid:durableId="259065466">
    <w:abstractNumId w:val="9"/>
  </w:num>
  <w:num w:numId="8" w16cid:durableId="19264531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21671269">
    <w:abstractNumId w:val="5"/>
  </w:num>
  <w:num w:numId="10" w16cid:durableId="2009167828">
    <w:abstractNumId w:val="16"/>
  </w:num>
  <w:num w:numId="11" w16cid:durableId="435443626">
    <w:abstractNumId w:val="6"/>
  </w:num>
  <w:num w:numId="12" w16cid:durableId="493303187">
    <w:abstractNumId w:val="7"/>
  </w:num>
  <w:num w:numId="13" w16cid:durableId="1141849126">
    <w:abstractNumId w:val="15"/>
  </w:num>
  <w:num w:numId="14" w16cid:durableId="219052876">
    <w:abstractNumId w:val="14"/>
  </w:num>
  <w:num w:numId="15" w16cid:durableId="2053459430">
    <w:abstractNumId w:val="17"/>
  </w:num>
  <w:num w:numId="16" w16cid:durableId="1820655991">
    <w:abstractNumId w:val="4"/>
  </w:num>
  <w:num w:numId="17" w16cid:durableId="88157595">
    <w:abstractNumId w:val="12"/>
  </w:num>
  <w:num w:numId="18" w16cid:durableId="285626042">
    <w:abstractNumId w:val="1"/>
  </w:num>
  <w:num w:numId="19" w16cid:durableId="248584480">
    <w:abstractNumId w:val="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07C"/>
    <w:rsid w:val="00001726"/>
    <w:rsid w:val="0000223C"/>
    <w:rsid w:val="000029F8"/>
    <w:rsid w:val="00002C8B"/>
    <w:rsid w:val="00002FF8"/>
    <w:rsid w:val="00003592"/>
    <w:rsid w:val="00004165"/>
    <w:rsid w:val="000044E0"/>
    <w:rsid w:val="0000528B"/>
    <w:rsid w:val="000061A9"/>
    <w:rsid w:val="00011AFE"/>
    <w:rsid w:val="00016B85"/>
    <w:rsid w:val="000172E6"/>
    <w:rsid w:val="0001765A"/>
    <w:rsid w:val="00017F93"/>
    <w:rsid w:val="00020C56"/>
    <w:rsid w:val="00023FF5"/>
    <w:rsid w:val="00025302"/>
    <w:rsid w:val="00026ACC"/>
    <w:rsid w:val="00027C9F"/>
    <w:rsid w:val="0003002A"/>
    <w:rsid w:val="000303CD"/>
    <w:rsid w:val="0003171D"/>
    <w:rsid w:val="00031C1D"/>
    <w:rsid w:val="00034433"/>
    <w:rsid w:val="00035C50"/>
    <w:rsid w:val="00036580"/>
    <w:rsid w:val="00036BDA"/>
    <w:rsid w:val="0003704C"/>
    <w:rsid w:val="00037438"/>
    <w:rsid w:val="000402D7"/>
    <w:rsid w:val="000405B0"/>
    <w:rsid w:val="000439C9"/>
    <w:rsid w:val="00044D38"/>
    <w:rsid w:val="00044EC8"/>
    <w:rsid w:val="000457A1"/>
    <w:rsid w:val="000467B2"/>
    <w:rsid w:val="00046AF6"/>
    <w:rsid w:val="00046C78"/>
    <w:rsid w:val="00047554"/>
    <w:rsid w:val="00050001"/>
    <w:rsid w:val="0005084F"/>
    <w:rsid w:val="00050CB6"/>
    <w:rsid w:val="00050D78"/>
    <w:rsid w:val="00051158"/>
    <w:rsid w:val="00051331"/>
    <w:rsid w:val="00051407"/>
    <w:rsid w:val="00051546"/>
    <w:rsid w:val="0005187B"/>
    <w:rsid w:val="00052041"/>
    <w:rsid w:val="000520BC"/>
    <w:rsid w:val="0005326A"/>
    <w:rsid w:val="00053468"/>
    <w:rsid w:val="000548CF"/>
    <w:rsid w:val="00054C4E"/>
    <w:rsid w:val="00055A5A"/>
    <w:rsid w:val="00061A0A"/>
    <w:rsid w:val="0006243C"/>
    <w:rsid w:val="0006266D"/>
    <w:rsid w:val="00064E55"/>
    <w:rsid w:val="0006513F"/>
    <w:rsid w:val="00065506"/>
    <w:rsid w:val="0006555D"/>
    <w:rsid w:val="000658B4"/>
    <w:rsid w:val="0006623B"/>
    <w:rsid w:val="0006741F"/>
    <w:rsid w:val="0007382E"/>
    <w:rsid w:val="000740C1"/>
    <w:rsid w:val="000741C6"/>
    <w:rsid w:val="00076283"/>
    <w:rsid w:val="000766E1"/>
    <w:rsid w:val="00077089"/>
    <w:rsid w:val="00077697"/>
    <w:rsid w:val="00077FF6"/>
    <w:rsid w:val="00080D82"/>
    <w:rsid w:val="0008109A"/>
    <w:rsid w:val="000810B9"/>
    <w:rsid w:val="00081692"/>
    <w:rsid w:val="0008195B"/>
    <w:rsid w:val="00081FD7"/>
    <w:rsid w:val="00082C46"/>
    <w:rsid w:val="00083762"/>
    <w:rsid w:val="000841AC"/>
    <w:rsid w:val="000843FE"/>
    <w:rsid w:val="00084D3B"/>
    <w:rsid w:val="000851A7"/>
    <w:rsid w:val="00085A0E"/>
    <w:rsid w:val="00086119"/>
    <w:rsid w:val="00087548"/>
    <w:rsid w:val="0008758B"/>
    <w:rsid w:val="00087A68"/>
    <w:rsid w:val="00087E07"/>
    <w:rsid w:val="00090BA7"/>
    <w:rsid w:val="000929B8"/>
    <w:rsid w:val="000939CB"/>
    <w:rsid w:val="00093E7E"/>
    <w:rsid w:val="0009773D"/>
    <w:rsid w:val="000A1260"/>
    <w:rsid w:val="000A1830"/>
    <w:rsid w:val="000A303B"/>
    <w:rsid w:val="000A4121"/>
    <w:rsid w:val="000A4AA3"/>
    <w:rsid w:val="000A550E"/>
    <w:rsid w:val="000A7F78"/>
    <w:rsid w:val="000B0960"/>
    <w:rsid w:val="000B1641"/>
    <w:rsid w:val="000B1A55"/>
    <w:rsid w:val="000B1BCD"/>
    <w:rsid w:val="000B20BB"/>
    <w:rsid w:val="000B2EF6"/>
    <w:rsid w:val="000B2FA6"/>
    <w:rsid w:val="000B3420"/>
    <w:rsid w:val="000B3D79"/>
    <w:rsid w:val="000B4AA0"/>
    <w:rsid w:val="000B6E2E"/>
    <w:rsid w:val="000B7B68"/>
    <w:rsid w:val="000C2553"/>
    <w:rsid w:val="000C35A7"/>
    <w:rsid w:val="000C38C3"/>
    <w:rsid w:val="000C3D43"/>
    <w:rsid w:val="000C440B"/>
    <w:rsid w:val="000C4549"/>
    <w:rsid w:val="000D0166"/>
    <w:rsid w:val="000D09D9"/>
    <w:rsid w:val="000D09FD"/>
    <w:rsid w:val="000D1433"/>
    <w:rsid w:val="000D19DE"/>
    <w:rsid w:val="000D1C62"/>
    <w:rsid w:val="000D292B"/>
    <w:rsid w:val="000D44FB"/>
    <w:rsid w:val="000D471A"/>
    <w:rsid w:val="000D509D"/>
    <w:rsid w:val="000D574B"/>
    <w:rsid w:val="000D5A60"/>
    <w:rsid w:val="000D6866"/>
    <w:rsid w:val="000D6CFC"/>
    <w:rsid w:val="000D7842"/>
    <w:rsid w:val="000E0E2B"/>
    <w:rsid w:val="000E2A93"/>
    <w:rsid w:val="000E4A90"/>
    <w:rsid w:val="000E537B"/>
    <w:rsid w:val="000E57D0"/>
    <w:rsid w:val="000E5A74"/>
    <w:rsid w:val="000E5D91"/>
    <w:rsid w:val="000E732A"/>
    <w:rsid w:val="000E7858"/>
    <w:rsid w:val="000E79EE"/>
    <w:rsid w:val="000F12AB"/>
    <w:rsid w:val="000F1474"/>
    <w:rsid w:val="000F39CA"/>
    <w:rsid w:val="000F3CA0"/>
    <w:rsid w:val="000F50D5"/>
    <w:rsid w:val="000F5711"/>
    <w:rsid w:val="000F7D11"/>
    <w:rsid w:val="000F7F42"/>
    <w:rsid w:val="00102F81"/>
    <w:rsid w:val="00104702"/>
    <w:rsid w:val="001068E8"/>
    <w:rsid w:val="00107927"/>
    <w:rsid w:val="001103DE"/>
    <w:rsid w:val="00110E26"/>
    <w:rsid w:val="00111321"/>
    <w:rsid w:val="001128E7"/>
    <w:rsid w:val="00114236"/>
    <w:rsid w:val="001156D9"/>
    <w:rsid w:val="00117BD6"/>
    <w:rsid w:val="0012022F"/>
    <w:rsid w:val="001206C2"/>
    <w:rsid w:val="00121978"/>
    <w:rsid w:val="00123422"/>
    <w:rsid w:val="00123866"/>
    <w:rsid w:val="0012434F"/>
    <w:rsid w:val="001248D9"/>
    <w:rsid w:val="00124AE3"/>
    <w:rsid w:val="00124B6A"/>
    <w:rsid w:val="00125047"/>
    <w:rsid w:val="0012545C"/>
    <w:rsid w:val="00125643"/>
    <w:rsid w:val="00127358"/>
    <w:rsid w:val="001273ED"/>
    <w:rsid w:val="00130462"/>
    <w:rsid w:val="001306F3"/>
    <w:rsid w:val="001308AA"/>
    <w:rsid w:val="00130A84"/>
    <w:rsid w:val="00131489"/>
    <w:rsid w:val="00132F15"/>
    <w:rsid w:val="00133203"/>
    <w:rsid w:val="00135614"/>
    <w:rsid w:val="00136ADC"/>
    <w:rsid w:val="00136D4C"/>
    <w:rsid w:val="00137856"/>
    <w:rsid w:val="00142538"/>
    <w:rsid w:val="00142AD6"/>
    <w:rsid w:val="00142BB9"/>
    <w:rsid w:val="001430BF"/>
    <w:rsid w:val="001431D7"/>
    <w:rsid w:val="00144F96"/>
    <w:rsid w:val="00145703"/>
    <w:rsid w:val="00147138"/>
    <w:rsid w:val="001478D8"/>
    <w:rsid w:val="00150F57"/>
    <w:rsid w:val="0015132E"/>
    <w:rsid w:val="00151EAC"/>
    <w:rsid w:val="00151EE4"/>
    <w:rsid w:val="00153528"/>
    <w:rsid w:val="00153ED2"/>
    <w:rsid w:val="00154B44"/>
    <w:rsid w:val="00154E68"/>
    <w:rsid w:val="001552A8"/>
    <w:rsid w:val="00155F6A"/>
    <w:rsid w:val="0015622D"/>
    <w:rsid w:val="00156B01"/>
    <w:rsid w:val="00157D8B"/>
    <w:rsid w:val="00161823"/>
    <w:rsid w:val="00162548"/>
    <w:rsid w:val="00163400"/>
    <w:rsid w:val="00167CB5"/>
    <w:rsid w:val="00167E35"/>
    <w:rsid w:val="001704F7"/>
    <w:rsid w:val="0017125A"/>
    <w:rsid w:val="0017190D"/>
    <w:rsid w:val="0017192C"/>
    <w:rsid w:val="00171B37"/>
    <w:rsid w:val="00172183"/>
    <w:rsid w:val="00173EF7"/>
    <w:rsid w:val="00174ADD"/>
    <w:rsid w:val="001751AB"/>
    <w:rsid w:val="00175A3F"/>
    <w:rsid w:val="00175E91"/>
    <w:rsid w:val="00180455"/>
    <w:rsid w:val="00180914"/>
    <w:rsid w:val="00180E09"/>
    <w:rsid w:val="00183D4C"/>
    <w:rsid w:val="00183DF3"/>
    <w:rsid w:val="00183E00"/>
    <w:rsid w:val="00183F6D"/>
    <w:rsid w:val="0018670E"/>
    <w:rsid w:val="001873F6"/>
    <w:rsid w:val="0019219A"/>
    <w:rsid w:val="001932C1"/>
    <w:rsid w:val="00194390"/>
    <w:rsid w:val="00195077"/>
    <w:rsid w:val="001962D9"/>
    <w:rsid w:val="0019660D"/>
    <w:rsid w:val="001A033F"/>
    <w:rsid w:val="001A08AA"/>
    <w:rsid w:val="001A59CB"/>
    <w:rsid w:val="001A66A2"/>
    <w:rsid w:val="001A7FB8"/>
    <w:rsid w:val="001B0B75"/>
    <w:rsid w:val="001B1983"/>
    <w:rsid w:val="001B1CD2"/>
    <w:rsid w:val="001B21FE"/>
    <w:rsid w:val="001B7991"/>
    <w:rsid w:val="001B7FC0"/>
    <w:rsid w:val="001C1409"/>
    <w:rsid w:val="001C148B"/>
    <w:rsid w:val="001C2AE6"/>
    <w:rsid w:val="001C3C9F"/>
    <w:rsid w:val="001C434D"/>
    <w:rsid w:val="001C4A89"/>
    <w:rsid w:val="001C6177"/>
    <w:rsid w:val="001C6306"/>
    <w:rsid w:val="001D0363"/>
    <w:rsid w:val="001D1112"/>
    <w:rsid w:val="001D12B4"/>
    <w:rsid w:val="001D1B07"/>
    <w:rsid w:val="001D2E84"/>
    <w:rsid w:val="001D59EC"/>
    <w:rsid w:val="001D7239"/>
    <w:rsid w:val="001D7D94"/>
    <w:rsid w:val="001E0A28"/>
    <w:rsid w:val="001E1EE1"/>
    <w:rsid w:val="001E36B0"/>
    <w:rsid w:val="001E4218"/>
    <w:rsid w:val="001E46FA"/>
    <w:rsid w:val="001E4B30"/>
    <w:rsid w:val="001E5333"/>
    <w:rsid w:val="001E6730"/>
    <w:rsid w:val="001E6AE0"/>
    <w:rsid w:val="001E6C4D"/>
    <w:rsid w:val="001F0B20"/>
    <w:rsid w:val="001F1030"/>
    <w:rsid w:val="001F33F0"/>
    <w:rsid w:val="001F445F"/>
    <w:rsid w:val="001F4897"/>
    <w:rsid w:val="001F4D72"/>
    <w:rsid w:val="001F4F9A"/>
    <w:rsid w:val="001F54EE"/>
    <w:rsid w:val="00200111"/>
    <w:rsid w:val="00200A62"/>
    <w:rsid w:val="00202471"/>
    <w:rsid w:val="00203740"/>
    <w:rsid w:val="00204729"/>
    <w:rsid w:val="00206858"/>
    <w:rsid w:val="00206AA0"/>
    <w:rsid w:val="0021336A"/>
    <w:rsid w:val="002138EA"/>
    <w:rsid w:val="002139EA"/>
    <w:rsid w:val="00213F84"/>
    <w:rsid w:val="00214020"/>
    <w:rsid w:val="00214CDC"/>
    <w:rsid w:val="00214FBD"/>
    <w:rsid w:val="00216E1C"/>
    <w:rsid w:val="00221E08"/>
    <w:rsid w:val="00222897"/>
    <w:rsid w:val="00222B0C"/>
    <w:rsid w:val="00223AF3"/>
    <w:rsid w:val="002244EF"/>
    <w:rsid w:val="00224C1D"/>
    <w:rsid w:val="00225920"/>
    <w:rsid w:val="00231609"/>
    <w:rsid w:val="0023354D"/>
    <w:rsid w:val="0023382D"/>
    <w:rsid w:val="00235249"/>
    <w:rsid w:val="00235394"/>
    <w:rsid w:val="00235577"/>
    <w:rsid w:val="002357E7"/>
    <w:rsid w:val="002363BD"/>
    <w:rsid w:val="00236682"/>
    <w:rsid w:val="002368A7"/>
    <w:rsid w:val="00236960"/>
    <w:rsid w:val="002371B2"/>
    <w:rsid w:val="00241144"/>
    <w:rsid w:val="0024165B"/>
    <w:rsid w:val="00241BC9"/>
    <w:rsid w:val="00241BFF"/>
    <w:rsid w:val="002435CA"/>
    <w:rsid w:val="0024469F"/>
    <w:rsid w:val="0024478D"/>
    <w:rsid w:val="00244A3B"/>
    <w:rsid w:val="00244A91"/>
    <w:rsid w:val="00244FEF"/>
    <w:rsid w:val="00246435"/>
    <w:rsid w:val="00246BBD"/>
    <w:rsid w:val="0024725F"/>
    <w:rsid w:val="00250B5B"/>
    <w:rsid w:val="00250D6A"/>
    <w:rsid w:val="00251C1D"/>
    <w:rsid w:val="002524F8"/>
    <w:rsid w:val="00252DB8"/>
    <w:rsid w:val="002536AD"/>
    <w:rsid w:val="002537BC"/>
    <w:rsid w:val="00255C58"/>
    <w:rsid w:val="002565E1"/>
    <w:rsid w:val="00256D63"/>
    <w:rsid w:val="00257D65"/>
    <w:rsid w:val="00260EC7"/>
    <w:rsid w:val="00261539"/>
    <w:rsid w:val="0026179F"/>
    <w:rsid w:val="00264D50"/>
    <w:rsid w:val="00265849"/>
    <w:rsid w:val="00266291"/>
    <w:rsid w:val="002666AE"/>
    <w:rsid w:val="002701BB"/>
    <w:rsid w:val="00270D3B"/>
    <w:rsid w:val="002712C3"/>
    <w:rsid w:val="0027175E"/>
    <w:rsid w:val="00272365"/>
    <w:rsid w:val="0027293C"/>
    <w:rsid w:val="0027370C"/>
    <w:rsid w:val="00274E1A"/>
    <w:rsid w:val="00274E25"/>
    <w:rsid w:val="00275D8A"/>
    <w:rsid w:val="00275FEB"/>
    <w:rsid w:val="002775B1"/>
    <w:rsid w:val="002775B9"/>
    <w:rsid w:val="0028039D"/>
    <w:rsid w:val="00280529"/>
    <w:rsid w:val="002809B3"/>
    <w:rsid w:val="002811C4"/>
    <w:rsid w:val="00281582"/>
    <w:rsid w:val="00281D30"/>
    <w:rsid w:val="00281D78"/>
    <w:rsid w:val="00282213"/>
    <w:rsid w:val="00284016"/>
    <w:rsid w:val="00284A1D"/>
    <w:rsid w:val="002858BF"/>
    <w:rsid w:val="00285CFD"/>
    <w:rsid w:val="00286567"/>
    <w:rsid w:val="00287D0E"/>
    <w:rsid w:val="00287E9F"/>
    <w:rsid w:val="0029082E"/>
    <w:rsid w:val="002937FD"/>
    <w:rsid w:val="002939AF"/>
    <w:rsid w:val="00293BBD"/>
    <w:rsid w:val="00294491"/>
    <w:rsid w:val="00294760"/>
    <w:rsid w:val="00294BDE"/>
    <w:rsid w:val="002A0CED"/>
    <w:rsid w:val="002A1565"/>
    <w:rsid w:val="002A2C28"/>
    <w:rsid w:val="002A3771"/>
    <w:rsid w:val="002A3B13"/>
    <w:rsid w:val="002A4C03"/>
    <w:rsid w:val="002A4CD0"/>
    <w:rsid w:val="002A501B"/>
    <w:rsid w:val="002A60F3"/>
    <w:rsid w:val="002A7DA6"/>
    <w:rsid w:val="002A7DE1"/>
    <w:rsid w:val="002B0E61"/>
    <w:rsid w:val="002B0F79"/>
    <w:rsid w:val="002B2041"/>
    <w:rsid w:val="002B2B19"/>
    <w:rsid w:val="002B32EB"/>
    <w:rsid w:val="002B461B"/>
    <w:rsid w:val="002B4F45"/>
    <w:rsid w:val="002B516C"/>
    <w:rsid w:val="002B5E1D"/>
    <w:rsid w:val="002B60C1"/>
    <w:rsid w:val="002B7430"/>
    <w:rsid w:val="002C050E"/>
    <w:rsid w:val="002C121E"/>
    <w:rsid w:val="002C2423"/>
    <w:rsid w:val="002C2A31"/>
    <w:rsid w:val="002C4B52"/>
    <w:rsid w:val="002C4F1A"/>
    <w:rsid w:val="002C506F"/>
    <w:rsid w:val="002C7432"/>
    <w:rsid w:val="002C7644"/>
    <w:rsid w:val="002C7F9C"/>
    <w:rsid w:val="002D0107"/>
    <w:rsid w:val="002D03E5"/>
    <w:rsid w:val="002D0766"/>
    <w:rsid w:val="002D32F9"/>
    <w:rsid w:val="002D36EB"/>
    <w:rsid w:val="002D6127"/>
    <w:rsid w:val="002D6BDF"/>
    <w:rsid w:val="002E137D"/>
    <w:rsid w:val="002E2CE9"/>
    <w:rsid w:val="002E3BF7"/>
    <w:rsid w:val="002E403E"/>
    <w:rsid w:val="002E4C74"/>
    <w:rsid w:val="002E633F"/>
    <w:rsid w:val="002E71D3"/>
    <w:rsid w:val="002F158C"/>
    <w:rsid w:val="002F3816"/>
    <w:rsid w:val="002F4093"/>
    <w:rsid w:val="002F5636"/>
    <w:rsid w:val="002F5B3A"/>
    <w:rsid w:val="002F6F30"/>
    <w:rsid w:val="002F737B"/>
    <w:rsid w:val="00300AEC"/>
    <w:rsid w:val="00302034"/>
    <w:rsid w:val="003022A5"/>
    <w:rsid w:val="00302E1E"/>
    <w:rsid w:val="003039C8"/>
    <w:rsid w:val="00303D78"/>
    <w:rsid w:val="0030432D"/>
    <w:rsid w:val="00305ADA"/>
    <w:rsid w:val="00307E51"/>
    <w:rsid w:val="00310567"/>
    <w:rsid w:val="0031100B"/>
    <w:rsid w:val="00311363"/>
    <w:rsid w:val="003115DF"/>
    <w:rsid w:val="00312BF5"/>
    <w:rsid w:val="0031440E"/>
    <w:rsid w:val="00315867"/>
    <w:rsid w:val="00315944"/>
    <w:rsid w:val="00315AD2"/>
    <w:rsid w:val="00316216"/>
    <w:rsid w:val="003175F1"/>
    <w:rsid w:val="00320D1A"/>
    <w:rsid w:val="00321150"/>
    <w:rsid w:val="003219CB"/>
    <w:rsid w:val="003239B9"/>
    <w:rsid w:val="00323C25"/>
    <w:rsid w:val="00323E61"/>
    <w:rsid w:val="0032443F"/>
    <w:rsid w:val="0032541D"/>
    <w:rsid w:val="003260D7"/>
    <w:rsid w:val="00326868"/>
    <w:rsid w:val="0032786F"/>
    <w:rsid w:val="003279AE"/>
    <w:rsid w:val="00327A73"/>
    <w:rsid w:val="0033052D"/>
    <w:rsid w:val="0033053B"/>
    <w:rsid w:val="0033149E"/>
    <w:rsid w:val="003317EB"/>
    <w:rsid w:val="003322BB"/>
    <w:rsid w:val="00332663"/>
    <w:rsid w:val="00332A44"/>
    <w:rsid w:val="00332E5A"/>
    <w:rsid w:val="00334A44"/>
    <w:rsid w:val="003364EA"/>
    <w:rsid w:val="00336697"/>
    <w:rsid w:val="00337381"/>
    <w:rsid w:val="00337478"/>
    <w:rsid w:val="00340B41"/>
    <w:rsid w:val="003418CB"/>
    <w:rsid w:val="003431B5"/>
    <w:rsid w:val="00344F5D"/>
    <w:rsid w:val="00346131"/>
    <w:rsid w:val="00346E54"/>
    <w:rsid w:val="00347D27"/>
    <w:rsid w:val="00351DC4"/>
    <w:rsid w:val="003534E6"/>
    <w:rsid w:val="00355873"/>
    <w:rsid w:val="0035660F"/>
    <w:rsid w:val="003566A4"/>
    <w:rsid w:val="00357406"/>
    <w:rsid w:val="003608A5"/>
    <w:rsid w:val="0036289A"/>
    <w:rsid w:val="003628B9"/>
    <w:rsid w:val="00362D8F"/>
    <w:rsid w:val="0036314F"/>
    <w:rsid w:val="00364298"/>
    <w:rsid w:val="003646A8"/>
    <w:rsid w:val="00364BCD"/>
    <w:rsid w:val="0036587E"/>
    <w:rsid w:val="0036623E"/>
    <w:rsid w:val="00367724"/>
    <w:rsid w:val="00370751"/>
    <w:rsid w:val="003710BA"/>
    <w:rsid w:val="00371B13"/>
    <w:rsid w:val="00372DCB"/>
    <w:rsid w:val="00373CAE"/>
    <w:rsid w:val="00374A7F"/>
    <w:rsid w:val="003770F6"/>
    <w:rsid w:val="00380163"/>
    <w:rsid w:val="00381579"/>
    <w:rsid w:val="00381E04"/>
    <w:rsid w:val="003824CD"/>
    <w:rsid w:val="00382F98"/>
    <w:rsid w:val="00383E37"/>
    <w:rsid w:val="00384D6F"/>
    <w:rsid w:val="00386143"/>
    <w:rsid w:val="003879CA"/>
    <w:rsid w:val="00387E12"/>
    <w:rsid w:val="0039003A"/>
    <w:rsid w:val="00390C1A"/>
    <w:rsid w:val="00393042"/>
    <w:rsid w:val="00394863"/>
    <w:rsid w:val="00394AD5"/>
    <w:rsid w:val="0039642D"/>
    <w:rsid w:val="00396E71"/>
    <w:rsid w:val="00397444"/>
    <w:rsid w:val="00397B66"/>
    <w:rsid w:val="003A1260"/>
    <w:rsid w:val="003A1B7A"/>
    <w:rsid w:val="003A1E97"/>
    <w:rsid w:val="003A2245"/>
    <w:rsid w:val="003A2B9E"/>
    <w:rsid w:val="003A2E40"/>
    <w:rsid w:val="003A38AE"/>
    <w:rsid w:val="003A4362"/>
    <w:rsid w:val="003A5D2B"/>
    <w:rsid w:val="003A5FC9"/>
    <w:rsid w:val="003A7758"/>
    <w:rsid w:val="003A7B25"/>
    <w:rsid w:val="003B0158"/>
    <w:rsid w:val="003B141B"/>
    <w:rsid w:val="003B22C1"/>
    <w:rsid w:val="003B2647"/>
    <w:rsid w:val="003B2A92"/>
    <w:rsid w:val="003B3ACD"/>
    <w:rsid w:val="003B40B6"/>
    <w:rsid w:val="003B56DB"/>
    <w:rsid w:val="003B755E"/>
    <w:rsid w:val="003C228E"/>
    <w:rsid w:val="003C4E57"/>
    <w:rsid w:val="003C51E7"/>
    <w:rsid w:val="003C6161"/>
    <w:rsid w:val="003C6893"/>
    <w:rsid w:val="003C6DE2"/>
    <w:rsid w:val="003C71DF"/>
    <w:rsid w:val="003C7A06"/>
    <w:rsid w:val="003D08ED"/>
    <w:rsid w:val="003D1048"/>
    <w:rsid w:val="003D1ED3"/>
    <w:rsid w:val="003D1EFD"/>
    <w:rsid w:val="003D28BF"/>
    <w:rsid w:val="003D2971"/>
    <w:rsid w:val="003D2D70"/>
    <w:rsid w:val="003D4215"/>
    <w:rsid w:val="003D4C47"/>
    <w:rsid w:val="003D7719"/>
    <w:rsid w:val="003E27C4"/>
    <w:rsid w:val="003E2EFA"/>
    <w:rsid w:val="003E3054"/>
    <w:rsid w:val="003E3467"/>
    <w:rsid w:val="003E40EE"/>
    <w:rsid w:val="003E4318"/>
    <w:rsid w:val="003E57AF"/>
    <w:rsid w:val="003E6D35"/>
    <w:rsid w:val="003E730D"/>
    <w:rsid w:val="003F1C1B"/>
    <w:rsid w:val="003F3987"/>
    <w:rsid w:val="003F3A2F"/>
    <w:rsid w:val="003F482A"/>
    <w:rsid w:val="003F5AF0"/>
    <w:rsid w:val="00400ACB"/>
    <w:rsid w:val="00401144"/>
    <w:rsid w:val="00402709"/>
    <w:rsid w:val="0040424C"/>
    <w:rsid w:val="00404831"/>
    <w:rsid w:val="004053BC"/>
    <w:rsid w:val="00407661"/>
    <w:rsid w:val="00410314"/>
    <w:rsid w:val="00410B4E"/>
    <w:rsid w:val="00411309"/>
    <w:rsid w:val="00411877"/>
    <w:rsid w:val="00411975"/>
    <w:rsid w:val="00412063"/>
    <w:rsid w:val="00412EB1"/>
    <w:rsid w:val="00413DDE"/>
    <w:rsid w:val="00413E73"/>
    <w:rsid w:val="00414118"/>
    <w:rsid w:val="00414766"/>
    <w:rsid w:val="0041533E"/>
    <w:rsid w:val="00415B9D"/>
    <w:rsid w:val="00416084"/>
    <w:rsid w:val="00416193"/>
    <w:rsid w:val="004161A1"/>
    <w:rsid w:val="00416713"/>
    <w:rsid w:val="00416A1B"/>
    <w:rsid w:val="004178E7"/>
    <w:rsid w:val="004208E3"/>
    <w:rsid w:val="00422288"/>
    <w:rsid w:val="004225CA"/>
    <w:rsid w:val="00422B49"/>
    <w:rsid w:val="004239B2"/>
    <w:rsid w:val="00424F8C"/>
    <w:rsid w:val="00426275"/>
    <w:rsid w:val="004271BA"/>
    <w:rsid w:val="00427AEB"/>
    <w:rsid w:val="00430497"/>
    <w:rsid w:val="00430AEA"/>
    <w:rsid w:val="00430EA5"/>
    <w:rsid w:val="004320D5"/>
    <w:rsid w:val="004333F0"/>
    <w:rsid w:val="00433B0E"/>
    <w:rsid w:val="00433FA3"/>
    <w:rsid w:val="00434DC1"/>
    <w:rsid w:val="004350F4"/>
    <w:rsid w:val="00435815"/>
    <w:rsid w:val="0043716F"/>
    <w:rsid w:val="004412A0"/>
    <w:rsid w:val="00442337"/>
    <w:rsid w:val="004432EF"/>
    <w:rsid w:val="00444CFA"/>
    <w:rsid w:val="00446408"/>
    <w:rsid w:val="004504C3"/>
    <w:rsid w:val="00450F27"/>
    <w:rsid w:val="004510E5"/>
    <w:rsid w:val="00452485"/>
    <w:rsid w:val="00455594"/>
    <w:rsid w:val="00456A75"/>
    <w:rsid w:val="00456CDA"/>
    <w:rsid w:val="00461E39"/>
    <w:rsid w:val="00462D3A"/>
    <w:rsid w:val="00463521"/>
    <w:rsid w:val="004640B4"/>
    <w:rsid w:val="00464314"/>
    <w:rsid w:val="00464DCC"/>
    <w:rsid w:val="00464E30"/>
    <w:rsid w:val="00465688"/>
    <w:rsid w:val="00466B98"/>
    <w:rsid w:val="0046789F"/>
    <w:rsid w:val="00471125"/>
    <w:rsid w:val="00472671"/>
    <w:rsid w:val="00473912"/>
    <w:rsid w:val="0047437A"/>
    <w:rsid w:val="004760E2"/>
    <w:rsid w:val="0047680F"/>
    <w:rsid w:val="0048071D"/>
    <w:rsid w:val="00480E42"/>
    <w:rsid w:val="004812D8"/>
    <w:rsid w:val="0048176B"/>
    <w:rsid w:val="004822D0"/>
    <w:rsid w:val="00483476"/>
    <w:rsid w:val="00483703"/>
    <w:rsid w:val="00484C5D"/>
    <w:rsid w:val="0048543E"/>
    <w:rsid w:val="004868C1"/>
    <w:rsid w:val="004873D2"/>
    <w:rsid w:val="00487490"/>
    <w:rsid w:val="0048750F"/>
    <w:rsid w:val="00487518"/>
    <w:rsid w:val="00490082"/>
    <w:rsid w:val="00490D11"/>
    <w:rsid w:val="004913F3"/>
    <w:rsid w:val="0049582F"/>
    <w:rsid w:val="00496073"/>
    <w:rsid w:val="00496134"/>
    <w:rsid w:val="00496BB7"/>
    <w:rsid w:val="004A1157"/>
    <w:rsid w:val="004A17E9"/>
    <w:rsid w:val="004A1A88"/>
    <w:rsid w:val="004A4617"/>
    <w:rsid w:val="004A495F"/>
    <w:rsid w:val="004A5152"/>
    <w:rsid w:val="004A7544"/>
    <w:rsid w:val="004B19FA"/>
    <w:rsid w:val="004B4338"/>
    <w:rsid w:val="004B4B29"/>
    <w:rsid w:val="004B4B8B"/>
    <w:rsid w:val="004B54B4"/>
    <w:rsid w:val="004B6B0F"/>
    <w:rsid w:val="004C02D2"/>
    <w:rsid w:val="004C1287"/>
    <w:rsid w:val="004C1607"/>
    <w:rsid w:val="004C299A"/>
    <w:rsid w:val="004C2EAE"/>
    <w:rsid w:val="004C34C6"/>
    <w:rsid w:val="004C4BA7"/>
    <w:rsid w:val="004C54E5"/>
    <w:rsid w:val="004C5B8A"/>
    <w:rsid w:val="004C7DC8"/>
    <w:rsid w:val="004C7DEA"/>
    <w:rsid w:val="004C7F73"/>
    <w:rsid w:val="004D03F1"/>
    <w:rsid w:val="004D0EC9"/>
    <w:rsid w:val="004D170F"/>
    <w:rsid w:val="004D21B0"/>
    <w:rsid w:val="004D2666"/>
    <w:rsid w:val="004D2C0C"/>
    <w:rsid w:val="004D342D"/>
    <w:rsid w:val="004D3E2E"/>
    <w:rsid w:val="004D4AB3"/>
    <w:rsid w:val="004D5069"/>
    <w:rsid w:val="004D737D"/>
    <w:rsid w:val="004D7CAB"/>
    <w:rsid w:val="004E2659"/>
    <w:rsid w:val="004E39EE"/>
    <w:rsid w:val="004E475C"/>
    <w:rsid w:val="004E56E0"/>
    <w:rsid w:val="004E7329"/>
    <w:rsid w:val="004E7459"/>
    <w:rsid w:val="004F0732"/>
    <w:rsid w:val="004F141F"/>
    <w:rsid w:val="004F16A1"/>
    <w:rsid w:val="004F2CB0"/>
    <w:rsid w:val="004F3B93"/>
    <w:rsid w:val="004F4DCF"/>
    <w:rsid w:val="004F5324"/>
    <w:rsid w:val="004F5649"/>
    <w:rsid w:val="004F58F6"/>
    <w:rsid w:val="004F750F"/>
    <w:rsid w:val="004F7A9A"/>
    <w:rsid w:val="00500AA9"/>
    <w:rsid w:val="00500EFB"/>
    <w:rsid w:val="005017F7"/>
    <w:rsid w:val="00501FA7"/>
    <w:rsid w:val="005034DC"/>
    <w:rsid w:val="00503EA7"/>
    <w:rsid w:val="00505BFA"/>
    <w:rsid w:val="00506B98"/>
    <w:rsid w:val="005071B4"/>
    <w:rsid w:val="00507687"/>
    <w:rsid w:val="00510ECA"/>
    <w:rsid w:val="005117A9"/>
    <w:rsid w:val="00511F57"/>
    <w:rsid w:val="00512D0F"/>
    <w:rsid w:val="00514CD8"/>
    <w:rsid w:val="00514DF0"/>
    <w:rsid w:val="00515308"/>
    <w:rsid w:val="00515CBE"/>
    <w:rsid w:val="00515E2B"/>
    <w:rsid w:val="00516A67"/>
    <w:rsid w:val="00516C5E"/>
    <w:rsid w:val="00520460"/>
    <w:rsid w:val="0052066F"/>
    <w:rsid w:val="00522A7E"/>
    <w:rsid w:val="00522F20"/>
    <w:rsid w:val="005239CE"/>
    <w:rsid w:val="005243AB"/>
    <w:rsid w:val="005244CE"/>
    <w:rsid w:val="00525440"/>
    <w:rsid w:val="0052550F"/>
    <w:rsid w:val="005265AC"/>
    <w:rsid w:val="00527C43"/>
    <w:rsid w:val="005308DB"/>
    <w:rsid w:val="00530A2E"/>
    <w:rsid w:val="00530DD0"/>
    <w:rsid w:val="00530FBE"/>
    <w:rsid w:val="00531F38"/>
    <w:rsid w:val="00532249"/>
    <w:rsid w:val="00533159"/>
    <w:rsid w:val="005335F9"/>
    <w:rsid w:val="005339DB"/>
    <w:rsid w:val="00534C89"/>
    <w:rsid w:val="00535867"/>
    <w:rsid w:val="00536C1C"/>
    <w:rsid w:val="005412DD"/>
    <w:rsid w:val="00541573"/>
    <w:rsid w:val="005415CA"/>
    <w:rsid w:val="005417D8"/>
    <w:rsid w:val="00542BA8"/>
    <w:rsid w:val="0054348A"/>
    <w:rsid w:val="00544220"/>
    <w:rsid w:val="00544489"/>
    <w:rsid w:val="00550207"/>
    <w:rsid w:val="00552286"/>
    <w:rsid w:val="0055408B"/>
    <w:rsid w:val="0055573D"/>
    <w:rsid w:val="005560ED"/>
    <w:rsid w:val="0055673C"/>
    <w:rsid w:val="00561BEB"/>
    <w:rsid w:val="00564540"/>
    <w:rsid w:val="0056576D"/>
    <w:rsid w:val="005669B3"/>
    <w:rsid w:val="005674DF"/>
    <w:rsid w:val="00571777"/>
    <w:rsid w:val="00573DE1"/>
    <w:rsid w:val="005740CE"/>
    <w:rsid w:val="00574255"/>
    <w:rsid w:val="0057470F"/>
    <w:rsid w:val="00580FF5"/>
    <w:rsid w:val="00581D8C"/>
    <w:rsid w:val="00582159"/>
    <w:rsid w:val="0058341B"/>
    <w:rsid w:val="00584FAB"/>
    <w:rsid w:val="0058519C"/>
    <w:rsid w:val="00586741"/>
    <w:rsid w:val="005874F1"/>
    <w:rsid w:val="00587544"/>
    <w:rsid w:val="0059149A"/>
    <w:rsid w:val="00592094"/>
    <w:rsid w:val="0059357D"/>
    <w:rsid w:val="005938A6"/>
    <w:rsid w:val="00594EA7"/>
    <w:rsid w:val="00595473"/>
    <w:rsid w:val="005956EE"/>
    <w:rsid w:val="00595DC7"/>
    <w:rsid w:val="0059602A"/>
    <w:rsid w:val="005A0240"/>
    <w:rsid w:val="005A083E"/>
    <w:rsid w:val="005A1556"/>
    <w:rsid w:val="005A29EB"/>
    <w:rsid w:val="005A2BA5"/>
    <w:rsid w:val="005A3C79"/>
    <w:rsid w:val="005A432A"/>
    <w:rsid w:val="005B04C7"/>
    <w:rsid w:val="005B14C0"/>
    <w:rsid w:val="005B1949"/>
    <w:rsid w:val="005B3301"/>
    <w:rsid w:val="005B372F"/>
    <w:rsid w:val="005B4062"/>
    <w:rsid w:val="005B43F6"/>
    <w:rsid w:val="005B4802"/>
    <w:rsid w:val="005B4E61"/>
    <w:rsid w:val="005C1EA6"/>
    <w:rsid w:val="005C209B"/>
    <w:rsid w:val="005C26FB"/>
    <w:rsid w:val="005C5165"/>
    <w:rsid w:val="005C63F5"/>
    <w:rsid w:val="005C66E5"/>
    <w:rsid w:val="005C7F49"/>
    <w:rsid w:val="005C7F83"/>
    <w:rsid w:val="005D0037"/>
    <w:rsid w:val="005D02BA"/>
    <w:rsid w:val="005D0B99"/>
    <w:rsid w:val="005D308E"/>
    <w:rsid w:val="005D3220"/>
    <w:rsid w:val="005D39BB"/>
    <w:rsid w:val="005D3A48"/>
    <w:rsid w:val="005D3F63"/>
    <w:rsid w:val="005D52C3"/>
    <w:rsid w:val="005D763D"/>
    <w:rsid w:val="005D7AF8"/>
    <w:rsid w:val="005D7D8F"/>
    <w:rsid w:val="005D7D92"/>
    <w:rsid w:val="005E0062"/>
    <w:rsid w:val="005E17BF"/>
    <w:rsid w:val="005E1901"/>
    <w:rsid w:val="005E1A1A"/>
    <w:rsid w:val="005E1BA1"/>
    <w:rsid w:val="005E3625"/>
    <w:rsid w:val="005E366A"/>
    <w:rsid w:val="005E72BD"/>
    <w:rsid w:val="005F0800"/>
    <w:rsid w:val="005F2145"/>
    <w:rsid w:val="005F365F"/>
    <w:rsid w:val="005F68E9"/>
    <w:rsid w:val="00600972"/>
    <w:rsid w:val="006016E1"/>
    <w:rsid w:val="00602D27"/>
    <w:rsid w:val="006041C0"/>
    <w:rsid w:val="00604438"/>
    <w:rsid w:val="00607A21"/>
    <w:rsid w:val="00607F7C"/>
    <w:rsid w:val="0061005F"/>
    <w:rsid w:val="00611839"/>
    <w:rsid w:val="00612E85"/>
    <w:rsid w:val="0061397D"/>
    <w:rsid w:val="00613CF3"/>
    <w:rsid w:val="006144A1"/>
    <w:rsid w:val="00615C12"/>
    <w:rsid w:val="00615EBB"/>
    <w:rsid w:val="00616096"/>
    <w:rsid w:val="006160A2"/>
    <w:rsid w:val="00616454"/>
    <w:rsid w:val="0061670B"/>
    <w:rsid w:val="006169EC"/>
    <w:rsid w:val="006176B7"/>
    <w:rsid w:val="0062053B"/>
    <w:rsid w:val="00622088"/>
    <w:rsid w:val="006237F7"/>
    <w:rsid w:val="006245D4"/>
    <w:rsid w:val="00624CB2"/>
    <w:rsid w:val="006253B4"/>
    <w:rsid w:val="00626171"/>
    <w:rsid w:val="00627B9A"/>
    <w:rsid w:val="006302AA"/>
    <w:rsid w:val="006310D1"/>
    <w:rsid w:val="00631160"/>
    <w:rsid w:val="00631890"/>
    <w:rsid w:val="00631EA1"/>
    <w:rsid w:val="006327A7"/>
    <w:rsid w:val="006363BD"/>
    <w:rsid w:val="006412DC"/>
    <w:rsid w:val="006418C7"/>
    <w:rsid w:val="00641C0B"/>
    <w:rsid w:val="00642A6F"/>
    <w:rsid w:val="00642BC6"/>
    <w:rsid w:val="00642C37"/>
    <w:rsid w:val="00643A53"/>
    <w:rsid w:val="00644790"/>
    <w:rsid w:val="006447D9"/>
    <w:rsid w:val="006448BC"/>
    <w:rsid w:val="006460A2"/>
    <w:rsid w:val="006466FC"/>
    <w:rsid w:val="006501AF"/>
    <w:rsid w:val="0065090E"/>
    <w:rsid w:val="00650DDE"/>
    <w:rsid w:val="0065229F"/>
    <w:rsid w:val="006523FD"/>
    <w:rsid w:val="00653BCF"/>
    <w:rsid w:val="00654FAB"/>
    <w:rsid w:val="0065505B"/>
    <w:rsid w:val="006555BD"/>
    <w:rsid w:val="00656225"/>
    <w:rsid w:val="00663518"/>
    <w:rsid w:val="006659E8"/>
    <w:rsid w:val="00666397"/>
    <w:rsid w:val="006670AC"/>
    <w:rsid w:val="00672307"/>
    <w:rsid w:val="0067262C"/>
    <w:rsid w:val="00673495"/>
    <w:rsid w:val="00673EB2"/>
    <w:rsid w:val="00673F72"/>
    <w:rsid w:val="006743B3"/>
    <w:rsid w:val="00675373"/>
    <w:rsid w:val="00677028"/>
    <w:rsid w:val="0067714B"/>
    <w:rsid w:val="006808C6"/>
    <w:rsid w:val="00681E49"/>
    <w:rsid w:val="00682668"/>
    <w:rsid w:val="00683585"/>
    <w:rsid w:val="00685EBB"/>
    <w:rsid w:val="00687F71"/>
    <w:rsid w:val="00690840"/>
    <w:rsid w:val="006917CC"/>
    <w:rsid w:val="00691D5C"/>
    <w:rsid w:val="00691FD4"/>
    <w:rsid w:val="0069218F"/>
    <w:rsid w:val="00692A68"/>
    <w:rsid w:val="006946B2"/>
    <w:rsid w:val="00695D85"/>
    <w:rsid w:val="006964B2"/>
    <w:rsid w:val="00697284"/>
    <w:rsid w:val="00697C5B"/>
    <w:rsid w:val="00697C8B"/>
    <w:rsid w:val="006A1D21"/>
    <w:rsid w:val="006A30A2"/>
    <w:rsid w:val="006A3229"/>
    <w:rsid w:val="006A3CF0"/>
    <w:rsid w:val="006A5001"/>
    <w:rsid w:val="006A628E"/>
    <w:rsid w:val="006A6D23"/>
    <w:rsid w:val="006A71DA"/>
    <w:rsid w:val="006A7D07"/>
    <w:rsid w:val="006B1087"/>
    <w:rsid w:val="006B1F25"/>
    <w:rsid w:val="006B21E0"/>
    <w:rsid w:val="006B23AF"/>
    <w:rsid w:val="006B2519"/>
    <w:rsid w:val="006B257E"/>
    <w:rsid w:val="006B259F"/>
    <w:rsid w:val="006B25DE"/>
    <w:rsid w:val="006B2D36"/>
    <w:rsid w:val="006B2E1C"/>
    <w:rsid w:val="006B4409"/>
    <w:rsid w:val="006B5880"/>
    <w:rsid w:val="006B588A"/>
    <w:rsid w:val="006C1C3B"/>
    <w:rsid w:val="006C3F88"/>
    <w:rsid w:val="006C4123"/>
    <w:rsid w:val="006C4E43"/>
    <w:rsid w:val="006C58A1"/>
    <w:rsid w:val="006C615B"/>
    <w:rsid w:val="006C643E"/>
    <w:rsid w:val="006C64CB"/>
    <w:rsid w:val="006D0D82"/>
    <w:rsid w:val="006D1BC6"/>
    <w:rsid w:val="006D2932"/>
    <w:rsid w:val="006D2948"/>
    <w:rsid w:val="006D2A5B"/>
    <w:rsid w:val="006D325A"/>
    <w:rsid w:val="006D33A7"/>
    <w:rsid w:val="006D3671"/>
    <w:rsid w:val="006D4176"/>
    <w:rsid w:val="006E0A73"/>
    <w:rsid w:val="006E0FEE"/>
    <w:rsid w:val="006E1AAB"/>
    <w:rsid w:val="006E1E56"/>
    <w:rsid w:val="006E3012"/>
    <w:rsid w:val="006E4949"/>
    <w:rsid w:val="006E4B3C"/>
    <w:rsid w:val="006E5B33"/>
    <w:rsid w:val="006E66C4"/>
    <w:rsid w:val="006E6C11"/>
    <w:rsid w:val="006E71D7"/>
    <w:rsid w:val="006F073C"/>
    <w:rsid w:val="006F0D8A"/>
    <w:rsid w:val="006F28D9"/>
    <w:rsid w:val="006F4920"/>
    <w:rsid w:val="006F4AE1"/>
    <w:rsid w:val="006F51E9"/>
    <w:rsid w:val="006F6A5B"/>
    <w:rsid w:val="006F7C0C"/>
    <w:rsid w:val="00700755"/>
    <w:rsid w:val="007041FC"/>
    <w:rsid w:val="0070646B"/>
    <w:rsid w:val="007065A7"/>
    <w:rsid w:val="00706F79"/>
    <w:rsid w:val="00706FCA"/>
    <w:rsid w:val="00710297"/>
    <w:rsid w:val="00712DCF"/>
    <w:rsid w:val="007130A2"/>
    <w:rsid w:val="00713A4F"/>
    <w:rsid w:val="0071462F"/>
    <w:rsid w:val="00715463"/>
    <w:rsid w:val="00722291"/>
    <w:rsid w:val="00722600"/>
    <w:rsid w:val="0072341C"/>
    <w:rsid w:val="00723458"/>
    <w:rsid w:val="00723571"/>
    <w:rsid w:val="007260EB"/>
    <w:rsid w:val="0072622F"/>
    <w:rsid w:val="00726BC5"/>
    <w:rsid w:val="00726CEA"/>
    <w:rsid w:val="00727933"/>
    <w:rsid w:val="00730039"/>
    <w:rsid w:val="00730655"/>
    <w:rsid w:val="007315CF"/>
    <w:rsid w:val="00731D77"/>
    <w:rsid w:val="007320C1"/>
    <w:rsid w:val="00732360"/>
    <w:rsid w:val="0073390A"/>
    <w:rsid w:val="007347FD"/>
    <w:rsid w:val="00734E64"/>
    <w:rsid w:val="00734E6D"/>
    <w:rsid w:val="00736B37"/>
    <w:rsid w:val="00736EDA"/>
    <w:rsid w:val="00737A42"/>
    <w:rsid w:val="007401C3"/>
    <w:rsid w:val="00740A35"/>
    <w:rsid w:val="00740C1B"/>
    <w:rsid w:val="00741B5F"/>
    <w:rsid w:val="0074365A"/>
    <w:rsid w:val="007438EC"/>
    <w:rsid w:val="00743CE0"/>
    <w:rsid w:val="007447D3"/>
    <w:rsid w:val="00747299"/>
    <w:rsid w:val="00750E00"/>
    <w:rsid w:val="00751D75"/>
    <w:rsid w:val="007520B4"/>
    <w:rsid w:val="00753F73"/>
    <w:rsid w:val="007546CA"/>
    <w:rsid w:val="00755878"/>
    <w:rsid w:val="007558C1"/>
    <w:rsid w:val="00756ECE"/>
    <w:rsid w:val="00757E2F"/>
    <w:rsid w:val="00760228"/>
    <w:rsid w:val="00760C77"/>
    <w:rsid w:val="00761268"/>
    <w:rsid w:val="0076294A"/>
    <w:rsid w:val="007638EB"/>
    <w:rsid w:val="00763B00"/>
    <w:rsid w:val="00763EFB"/>
    <w:rsid w:val="007649E4"/>
    <w:rsid w:val="007655D5"/>
    <w:rsid w:val="00766C78"/>
    <w:rsid w:val="00771047"/>
    <w:rsid w:val="007714EA"/>
    <w:rsid w:val="00774610"/>
    <w:rsid w:val="00775009"/>
    <w:rsid w:val="007755FE"/>
    <w:rsid w:val="00775FD2"/>
    <w:rsid w:val="007763C1"/>
    <w:rsid w:val="00777E82"/>
    <w:rsid w:val="00777F1C"/>
    <w:rsid w:val="00777FEB"/>
    <w:rsid w:val="00780261"/>
    <w:rsid w:val="007807C5"/>
    <w:rsid w:val="00780919"/>
    <w:rsid w:val="007812D7"/>
    <w:rsid w:val="00781359"/>
    <w:rsid w:val="00783BEF"/>
    <w:rsid w:val="00786921"/>
    <w:rsid w:val="00790A34"/>
    <w:rsid w:val="00793A55"/>
    <w:rsid w:val="00795E19"/>
    <w:rsid w:val="00797AF1"/>
    <w:rsid w:val="00797B70"/>
    <w:rsid w:val="007A03AE"/>
    <w:rsid w:val="007A1680"/>
    <w:rsid w:val="007A1EAA"/>
    <w:rsid w:val="007A43AC"/>
    <w:rsid w:val="007A4B8F"/>
    <w:rsid w:val="007A5533"/>
    <w:rsid w:val="007A705C"/>
    <w:rsid w:val="007A79FD"/>
    <w:rsid w:val="007B0B9D"/>
    <w:rsid w:val="007B26E3"/>
    <w:rsid w:val="007B5818"/>
    <w:rsid w:val="007B5A43"/>
    <w:rsid w:val="007B6D2D"/>
    <w:rsid w:val="007B709B"/>
    <w:rsid w:val="007C1343"/>
    <w:rsid w:val="007C306C"/>
    <w:rsid w:val="007C595A"/>
    <w:rsid w:val="007C5EF1"/>
    <w:rsid w:val="007C65D5"/>
    <w:rsid w:val="007C7BF5"/>
    <w:rsid w:val="007D037C"/>
    <w:rsid w:val="007D19B7"/>
    <w:rsid w:val="007D3A34"/>
    <w:rsid w:val="007D7244"/>
    <w:rsid w:val="007D75E5"/>
    <w:rsid w:val="007D773E"/>
    <w:rsid w:val="007E066E"/>
    <w:rsid w:val="007E11EA"/>
    <w:rsid w:val="007E1356"/>
    <w:rsid w:val="007E20FC"/>
    <w:rsid w:val="007E5920"/>
    <w:rsid w:val="007E6292"/>
    <w:rsid w:val="007E7062"/>
    <w:rsid w:val="007E7B0A"/>
    <w:rsid w:val="007F0E1E"/>
    <w:rsid w:val="007F29A7"/>
    <w:rsid w:val="007F4635"/>
    <w:rsid w:val="007F6202"/>
    <w:rsid w:val="007F787A"/>
    <w:rsid w:val="008004B4"/>
    <w:rsid w:val="008004F4"/>
    <w:rsid w:val="0080057C"/>
    <w:rsid w:val="00801F58"/>
    <w:rsid w:val="0080289D"/>
    <w:rsid w:val="008054D2"/>
    <w:rsid w:val="00805BE8"/>
    <w:rsid w:val="0080604A"/>
    <w:rsid w:val="0081063F"/>
    <w:rsid w:val="00810D1A"/>
    <w:rsid w:val="008132CE"/>
    <w:rsid w:val="00815D1F"/>
    <w:rsid w:val="00816078"/>
    <w:rsid w:val="008174D3"/>
    <w:rsid w:val="008177E3"/>
    <w:rsid w:val="00817E49"/>
    <w:rsid w:val="00820409"/>
    <w:rsid w:val="00822869"/>
    <w:rsid w:val="0082377D"/>
    <w:rsid w:val="00823AA9"/>
    <w:rsid w:val="00823E7D"/>
    <w:rsid w:val="008255B9"/>
    <w:rsid w:val="00825867"/>
    <w:rsid w:val="00825CD8"/>
    <w:rsid w:val="00825E16"/>
    <w:rsid w:val="00826FD6"/>
    <w:rsid w:val="00827324"/>
    <w:rsid w:val="00827504"/>
    <w:rsid w:val="0082774F"/>
    <w:rsid w:val="0082787F"/>
    <w:rsid w:val="008279BC"/>
    <w:rsid w:val="00827DB6"/>
    <w:rsid w:val="00830B4E"/>
    <w:rsid w:val="00830E9E"/>
    <w:rsid w:val="00831770"/>
    <w:rsid w:val="00832C44"/>
    <w:rsid w:val="00833660"/>
    <w:rsid w:val="008355EA"/>
    <w:rsid w:val="00837458"/>
    <w:rsid w:val="00837AAE"/>
    <w:rsid w:val="008428A4"/>
    <w:rsid w:val="008429AD"/>
    <w:rsid w:val="008429DB"/>
    <w:rsid w:val="00842FCF"/>
    <w:rsid w:val="00845142"/>
    <w:rsid w:val="008469B5"/>
    <w:rsid w:val="0084782F"/>
    <w:rsid w:val="008509CA"/>
    <w:rsid w:val="00850C75"/>
    <w:rsid w:val="00850E39"/>
    <w:rsid w:val="008510B1"/>
    <w:rsid w:val="0085119D"/>
    <w:rsid w:val="00851B65"/>
    <w:rsid w:val="00851EB1"/>
    <w:rsid w:val="00853380"/>
    <w:rsid w:val="00853905"/>
    <w:rsid w:val="0085477A"/>
    <w:rsid w:val="00855107"/>
    <w:rsid w:val="00855173"/>
    <w:rsid w:val="008557D9"/>
    <w:rsid w:val="00855BF7"/>
    <w:rsid w:val="00856214"/>
    <w:rsid w:val="008563E5"/>
    <w:rsid w:val="008602CB"/>
    <w:rsid w:val="00860950"/>
    <w:rsid w:val="00861639"/>
    <w:rsid w:val="00862089"/>
    <w:rsid w:val="00863AAB"/>
    <w:rsid w:val="00863BBE"/>
    <w:rsid w:val="00864DEA"/>
    <w:rsid w:val="00865077"/>
    <w:rsid w:val="00866D5B"/>
    <w:rsid w:val="00866FF5"/>
    <w:rsid w:val="00867E3E"/>
    <w:rsid w:val="00871107"/>
    <w:rsid w:val="0087332D"/>
    <w:rsid w:val="0087347B"/>
    <w:rsid w:val="0087357C"/>
    <w:rsid w:val="00873840"/>
    <w:rsid w:val="00873E1F"/>
    <w:rsid w:val="00874C16"/>
    <w:rsid w:val="00874E4E"/>
    <w:rsid w:val="00875406"/>
    <w:rsid w:val="0088098E"/>
    <w:rsid w:val="008846A3"/>
    <w:rsid w:val="008849A2"/>
    <w:rsid w:val="00884EB5"/>
    <w:rsid w:val="00885EDD"/>
    <w:rsid w:val="00886D1F"/>
    <w:rsid w:val="00886EE4"/>
    <w:rsid w:val="00891729"/>
    <w:rsid w:val="00891D73"/>
    <w:rsid w:val="00891EE1"/>
    <w:rsid w:val="00893987"/>
    <w:rsid w:val="00894734"/>
    <w:rsid w:val="008963EF"/>
    <w:rsid w:val="0089688E"/>
    <w:rsid w:val="008970E0"/>
    <w:rsid w:val="008974DC"/>
    <w:rsid w:val="008A0701"/>
    <w:rsid w:val="008A157C"/>
    <w:rsid w:val="008A1FBE"/>
    <w:rsid w:val="008A2537"/>
    <w:rsid w:val="008A3590"/>
    <w:rsid w:val="008A484D"/>
    <w:rsid w:val="008A4DB4"/>
    <w:rsid w:val="008A7665"/>
    <w:rsid w:val="008B08A8"/>
    <w:rsid w:val="008B10D0"/>
    <w:rsid w:val="008B3194"/>
    <w:rsid w:val="008B3A34"/>
    <w:rsid w:val="008B5AE7"/>
    <w:rsid w:val="008C077A"/>
    <w:rsid w:val="008C0DFF"/>
    <w:rsid w:val="008C435E"/>
    <w:rsid w:val="008C60E9"/>
    <w:rsid w:val="008D1B7C"/>
    <w:rsid w:val="008D3B80"/>
    <w:rsid w:val="008D56D8"/>
    <w:rsid w:val="008D5BA0"/>
    <w:rsid w:val="008D646A"/>
    <w:rsid w:val="008D6657"/>
    <w:rsid w:val="008D7D2B"/>
    <w:rsid w:val="008E144A"/>
    <w:rsid w:val="008E1F60"/>
    <w:rsid w:val="008E307E"/>
    <w:rsid w:val="008E577A"/>
    <w:rsid w:val="008E59A3"/>
    <w:rsid w:val="008E7804"/>
    <w:rsid w:val="008F1104"/>
    <w:rsid w:val="008F36FF"/>
    <w:rsid w:val="008F4DD1"/>
    <w:rsid w:val="008F6056"/>
    <w:rsid w:val="009008B8"/>
    <w:rsid w:val="00902C07"/>
    <w:rsid w:val="00905804"/>
    <w:rsid w:val="00906478"/>
    <w:rsid w:val="0090681D"/>
    <w:rsid w:val="00906BF8"/>
    <w:rsid w:val="00906D3B"/>
    <w:rsid w:val="009078E0"/>
    <w:rsid w:val="00907D3F"/>
    <w:rsid w:val="009101E2"/>
    <w:rsid w:val="0091081A"/>
    <w:rsid w:val="00910E3A"/>
    <w:rsid w:val="00915D73"/>
    <w:rsid w:val="00916077"/>
    <w:rsid w:val="0091643E"/>
    <w:rsid w:val="009169AC"/>
    <w:rsid w:val="00916BBE"/>
    <w:rsid w:val="009170A2"/>
    <w:rsid w:val="009208A6"/>
    <w:rsid w:val="00924514"/>
    <w:rsid w:val="0092478E"/>
    <w:rsid w:val="0092568F"/>
    <w:rsid w:val="00927316"/>
    <w:rsid w:val="00930F28"/>
    <w:rsid w:val="00930FDE"/>
    <w:rsid w:val="0093133D"/>
    <w:rsid w:val="0093276D"/>
    <w:rsid w:val="00933D12"/>
    <w:rsid w:val="0093411A"/>
    <w:rsid w:val="00934FEE"/>
    <w:rsid w:val="009355D0"/>
    <w:rsid w:val="00937065"/>
    <w:rsid w:val="00940285"/>
    <w:rsid w:val="009415B0"/>
    <w:rsid w:val="00942EEF"/>
    <w:rsid w:val="0094397C"/>
    <w:rsid w:val="009446C0"/>
    <w:rsid w:val="00947726"/>
    <w:rsid w:val="00947E7E"/>
    <w:rsid w:val="0095139A"/>
    <w:rsid w:val="00951711"/>
    <w:rsid w:val="00951E49"/>
    <w:rsid w:val="009525AF"/>
    <w:rsid w:val="00953E16"/>
    <w:rsid w:val="009542AC"/>
    <w:rsid w:val="00954734"/>
    <w:rsid w:val="00957391"/>
    <w:rsid w:val="0095759B"/>
    <w:rsid w:val="00957B89"/>
    <w:rsid w:val="00957EBE"/>
    <w:rsid w:val="00961BB2"/>
    <w:rsid w:val="00962108"/>
    <w:rsid w:val="00962E53"/>
    <w:rsid w:val="009638D6"/>
    <w:rsid w:val="00964201"/>
    <w:rsid w:val="00972968"/>
    <w:rsid w:val="00973B72"/>
    <w:rsid w:val="0097408E"/>
    <w:rsid w:val="009747EC"/>
    <w:rsid w:val="00974BB2"/>
    <w:rsid w:val="00974FA7"/>
    <w:rsid w:val="00975326"/>
    <w:rsid w:val="009756E5"/>
    <w:rsid w:val="00977A8C"/>
    <w:rsid w:val="0098042E"/>
    <w:rsid w:val="009807C4"/>
    <w:rsid w:val="00983910"/>
    <w:rsid w:val="00985662"/>
    <w:rsid w:val="00987648"/>
    <w:rsid w:val="00987B7B"/>
    <w:rsid w:val="009902A5"/>
    <w:rsid w:val="00992316"/>
    <w:rsid w:val="0099324A"/>
    <w:rsid w:val="009932AC"/>
    <w:rsid w:val="00994351"/>
    <w:rsid w:val="00995669"/>
    <w:rsid w:val="00996A8F"/>
    <w:rsid w:val="009A1DBF"/>
    <w:rsid w:val="009A323C"/>
    <w:rsid w:val="009A333B"/>
    <w:rsid w:val="009A5D8E"/>
    <w:rsid w:val="009A68E6"/>
    <w:rsid w:val="009A69F6"/>
    <w:rsid w:val="009A7598"/>
    <w:rsid w:val="009B002C"/>
    <w:rsid w:val="009B068C"/>
    <w:rsid w:val="009B13A5"/>
    <w:rsid w:val="009B1DF8"/>
    <w:rsid w:val="009B2A71"/>
    <w:rsid w:val="009B3D20"/>
    <w:rsid w:val="009B3D85"/>
    <w:rsid w:val="009B3F75"/>
    <w:rsid w:val="009B5418"/>
    <w:rsid w:val="009B54F4"/>
    <w:rsid w:val="009B5F08"/>
    <w:rsid w:val="009B61B4"/>
    <w:rsid w:val="009B79D7"/>
    <w:rsid w:val="009C0727"/>
    <w:rsid w:val="009C28DE"/>
    <w:rsid w:val="009C2D8E"/>
    <w:rsid w:val="009C3C80"/>
    <w:rsid w:val="009C492F"/>
    <w:rsid w:val="009C6C93"/>
    <w:rsid w:val="009C7226"/>
    <w:rsid w:val="009C7549"/>
    <w:rsid w:val="009D16DC"/>
    <w:rsid w:val="009D2FF2"/>
    <w:rsid w:val="009D3226"/>
    <w:rsid w:val="009D3385"/>
    <w:rsid w:val="009D3623"/>
    <w:rsid w:val="009D6D7F"/>
    <w:rsid w:val="009D793C"/>
    <w:rsid w:val="009E037C"/>
    <w:rsid w:val="009E074C"/>
    <w:rsid w:val="009E16A9"/>
    <w:rsid w:val="009E19F5"/>
    <w:rsid w:val="009E22B8"/>
    <w:rsid w:val="009E375F"/>
    <w:rsid w:val="009E39D4"/>
    <w:rsid w:val="009E433B"/>
    <w:rsid w:val="009E4619"/>
    <w:rsid w:val="009E5401"/>
    <w:rsid w:val="009E54B9"/>
    <w:rsid w:val="009F36E7"/>
    <w:rsid w:val="009F43A4"/>
    <w:rsid w:val="009F6182"/>
    <w:rsid w:val="009F7AC6"/>
    <w:rsid w:val="00A00BF4"/>
    <w:rsid w:val="00A011C1"/>
    <w:rsid w:val="00A03549"/>
    <w:rsid w:val="00A03D93"/>
    <w:rsid w:val="00A0758F"/>
    <w:rsid w:val="00A1077C"/>
    <w:rsid w:val="00A10BB5"/>
    <w:rsid w:val="00A1570A"/>
    <w:rsid w:val="00A16492"/>
    <w:rsid w:val="00A17866"/>
    <w:rsid w:val="00A20BCB"/>
    <w:rsid w:val="00A20FB6"/>
    <w:rsid w:val="00A211B4"/>
    <w:rsid w:val="00A21A4E"/>
    <w:rsid w:val="00A21D82"/>
    <w:rsid w:val="00A223CF"/>
    <w:rsid w:val="00A22D50"/>
    <w:rsid w:val="00A24DDB"/>
    <w:rsid w:val="00A250A6"/>
    <w:rsid w:val="00A25D80"/>
    <w:rsid w:val="00A27106"/>
    <w:rsid w:val="00A30C0E"/>
    <w:rsid w:val="00A3131F"/>
    <w:rsid w:val="00A3294B"/>
    <w:rsid w:val="00A330E8"/>
    <w:rsid w:val="00A337BE"/>
    <w:rsid w:val="00A33DDF"/>
    <w:rsid w:val="00A34547"/>
    <w:rsid w:val="00A353D3"/>
    <w:rsid w:val="00A35449"/>
    <w:rsid w:val="00A35743"/>
    <w:rsid w:val="00A3598F"/>
    <w:rsid w:val="00A376B7"/>
    <w:rsid w:val="00A37856"/>
    <w:rsid w:val="00A3795C"/>
    <w:rsid w:val="00A37B3B"/>
    <w:rsid w:val="00A37D37"/>
    <w:rsid w:val="00A37E7B"/>
    <w:rsid w:val="00A413DA"/>
    <w:rsid w:val="00A41BF5"/>
    <w:rsid w:val="00A436AD"/>
    <w:rsid w:val="00A43BB5"/>
    <w:rsid w:val="00A43CD0"/>
    <w:rsid w:val="00A44778"/>
    <w:rsid w:val="00A451A9"/>
    <w:rsid w:val="00A453A8"/>
    <w:rsid w:val="00A469E7"/>
    <w:rsid w:val="00A47413"/>
    <w:rsid w:val="00A519D6"/>
    <w:rsid w:val="00A51A01"/>
    <w:rsid w:val="00A528BA"/>
    <w:rsid w:val="00A528FF"/>
    <w:rsid w:val="00A541CB"/>
    <w:rsid w:val="00A5654A"/>
    <w:rsid w:val="00A569E4"/>
    <w:rsid w:val="00A604A4"/>
    <w:rsid w:val="00A6108D"/>
    <w:rsid w:val="00A618AE"/>
    <w:rsid w:val="00A61B7D"/>
    <w:rsid w:val="00A630AE"/>
    <w:rsid w:val="00A641B1"/>
    <w:rsid w:val="00A6429C"/>
    <w:rsid w:val="00A64A2B"/>
    <w:rsid w:val="00A65AC7"/>
    <w:rsid w:val="00A65EA2"/>
    <w:rsid w:val="00A6605B"/>
    <w:rsid w:val="00A66842"/>
    <w:rsid w:val="00A66ADC"/>
    <w:rsid w:val="00A7147D"/>
    <w:rsid w:val="00A767F7"/>
    <w:rsid w:val="00A77BC0"/>
    <w:rsid w:val="00A80FA7"/>
    <w:rsid w:val="00A815BB"/>
    <w:rsid w:val="00A81B15"/>
    <w:rsid w:val="00A8263B"/>
    <w:rsid w:val="00A8293B"/>
    <w:rsid w:val="00A837FF"/>
    <w:rsid w:val="00A83E58"/>
    <w:rsid w:val="00A84052"/>
    <w:rsid w:val="00A8411F"/>
    <w:rsid w:val="00A84DC8"/>
    <w:rsid w:val="00A85DBC"/>
    <w:rsid w:val="00A86B48"/>
    <w:rsid w:val="00A87FEB"/>
    <w:rsid w:val="00A91662"/>
    <w:rsid w:val="00A9272F"/>
    <w:rsid w:val="00A93EA3"/>
    <w:rsid w:val="00A93F9F"/>
    <w:rsid w:val="00A9420E"/>
    <w:rsid w:val="00A9480B"/>
    <w:rsid w:val="00A95A84"/>
    <w:rsid w:val="00A97050"/>
    <w:rsid w:val="00A97648"/>
    <w:rsid w:val="00A9769D"/>
    <w:rsid w:val="00A978A9"/>
    <w:rsid w:val="00A97C37"/>
    <w:rsid w:val="00AA027F"/>
    <w:rsid w:val="00AA1CFD"/>
    <w:rsid w:val="00AA204F"/>
    <w:rsid w:val="00AA2239"/>
    <w:rsid w:val="00AA2F58"/>
    <w:rsid w:val="00AA3240"/>
    <w:rsid w:val="00AA33D2"/>
    <w:rsid w:val="00AA34BE"/>
    <w:rsid w:val="00AA7365"/>
    <w:rsid w:val="00AB0C57"/>
    <w:rsid w:val="00AB1195"/>
    <w:rsid w:val="00AB2B60"/>
    <w:rsid w:val="00AB4182"/>
    <w:rsid w:val="00AB586F"/>
    <w:rsid w:val="00AB5B56"/>
    <w:rsid w:val="00AB6BB1"/>
    <w:rsid w:val="00AB7367"/>
    <w:rsid w:val="00AB73C2"/>
    <w:rsid w:val="00AB7B7E"/>
    <w:rsid w:val="00AC085F"/>
    <w:rsid w:val="00AC1A23"/>
    <w:rsid w:val="00AC27DB"/>
    <w:rsid w:val="00AC2F7F"/>
    <w:rsid w:val="00AC340B"/>
    <w:rsid w:val="00AC35C5"/>
    <w:rsid w:val="00AC3D44"/>
    <w:rsid w:val="00AC4418"/>
    <w:rsid w:val="00AC6D6B"/>
    <w:rsid w:val="00AD0866"/>
    <w:rsid w:val="00AD250D"/>
    <w:rsid w:val="00AD35ED"/>
    <w:rsid w:val="00AD3E85"/>
    <w:rsid w:val="00AD4A26"/>
    <w:rsid w:val="00AD6ACB"/>
    <w:rsid w:val="00AD7736"/>
    <w:rsid w:val="00AD7B4A"/>
    <w:rsid w:val="00AE0706"/>
    <w:rsid w:val="00AE0765"/>
    <w:rsid w:val="00AE0FFF"/>
    <w:rsid w:val="00AE10CE"/>
    <w:rsid w:val="00AE2B61"/>
    <w:rsid w:val="00AE3952"/>
    <w:rsid w:val="00AE5748"/>
    <w:rsid w:val="00AE57CA"/>
    <w:rsid w:val="00AE595B"/>
    <w:rsid w:val="00AE70D4"/>
    <w:rsid w:val="00AE73C3"/>
    <w:rsid w:val="00AE7868"/>
    <w:rsid w:val="00AE7BBE"/>
    <w:rsid w:val="00AF0407"/>
    <w:rsid w:val="00AF049B"/>
    <w:rsid w:val="00AF26C0"/>
    <w:rsid w:val="00AF3A67"/>
    <w:rsid w:val="00AF40D1"/>
    <w:rsid w:val="00AF4B6B"/>
    <w:rsid w:val="00AF4D8B"/>
    <w:rsid w:val="00AF5323"/>
    <w:rsid w:val="00B01B3C"/>
    <w:rsid w:val="00B02811"/>
    <w:rsid w:val="00B039F0"/>
    <w:rsid w:val="00B04023"/>
    <w:rsid w:val="00B04F15"/>
    <w:rsid w:val="00B057AB"/>
    <w:rsid w:val="00B067CA"/>
    <w:rsid w:val="00B07324"/>
    <w:rsid w:val="00B07F1C"/>
    <w:rsid w:val="00B10FD8"/>
    <w:rsid w:val="00B111FB"/>
    <w:rsid w:val="00B11A5D"/>
    <w:rsid w:val="00B12216"/>
    <w:rsid w:val="00B1242A"/>
    <w:rsid w:val="00B12B26"/>
    <w:rsid w:val="00B15DBA"/>
    <w:rsid w:val="00B161E0"/>
    <w:rsid w:val="00B163F8"/>
    <w:rsid w:val="00B215D4"/>
    <w:rsid w:val="00B224DC"/>
    <w:rsid w:val="00B22B85"/>
    <w:rsid w:val="00B23A88"/>
    <w:rsid w:val="00B2472D"/>
    <w:rsid w:val="00B24CA0"/>
    <w:rsid w:val="00B252ED"/>
    <w:rsid w:val="00B2549F"/>
    <w:rsid w:val="00B265F2"/>
    <w:rsid w:val="00B26CA1"/>
    <w:rsid w:val="00B30658"/>
    <w:rsid w:val="00B32177"/>
    <w:rsid w:val="00B3362B"/>
    <w:rsid w:val="00B34083"/>
    <w:rsid w:val="00B344FA"/>
    <w:rsid w:val="00B36D71"/>
    <w:rsid w:val="00B37767"/>
    <w:rsid w:val="00B37B08"/>
    <w:rsid w:val="00B4108D"/>
    <w:rsid w:val="00B414EA"/>
    <w:rsid w:val="00B41640"/>
    <w:rsid w:val="00B44CE7"/>
    <w:rsid w:val="00B50799"/>
    <w:rsid w:val="00B51A59"/>
    <w:rsid w:val="00B53957"/>
    <w:rsid w:val="00B54D15"/>
    <w:rsid w:val="00B569C3"/>
    <w:rsid w:val="00B57265"/>
    <w:rsid w:val="00B57537"/>
    <w:rsid w:val="00B626A4"/>
    <w:rsid w:val="00B631F0"/>
    <w:rsid w:val="00B63350"/>
    <w:rsid w:val="00B633AE"/>
    <w:rsid w:val="00B63D71"/>
    <w:rsid w:val="00B665D2"/>
    <w:rsid w:val="00B6737C"/>
    <w:rsid w:val="00B70A98"/>
    <w:rsid w:val="00B7196E"/>
    <w:rsid w:val="00B7214D"/>
    <w:rsid w:val="00B72497"/>
    <w:rsid w:val="00B72A2D"/>
    <w:rsid w:val="00B736BE"/>
    <w:rsid w:val="00B74372"/>
    <w:rsid w:val="00B74CF8"/>
    <w:rsid w:val="00B75525"/>
    <w:rsid w:val="00B76723"/>
    <w:rsid w:val="00B77DE5"/>
    <w:rsid w:val="00B80283"/>
    <w:rsid w:val="00B803D6"/>
    <w:rsid w:val="00B8095F"/>
    <w:rsid w:val="00B80B0C"/>
    <w:rsid w:val="00B80B11"/>
    <w:rsid w:val="00B81159"/>
    <w:rsid w:val="00B82EAC"/>
    <w:rsid w:val="00B831AE"/>
    <w:rsid w:val="00B83B8C"/>
    <w:rsid w:val="00B8446C"/>
    <w:rsid w:val="00B86CC0"/>
    <w:rsid w:val="00B87725"/>
    <w:rsid w:val="00B87864"/>
    <w:rsid w:val="00B907E5"/>
    <w:rsid w:val="00B908CD"/>
    <w:rsid w:val="00B91BC5"/>
    <w:rsid w:val="00B91DF0"/>
    <w:rsid w:val="00B921DB"/>
    <w:rsid w:val="00B922F6"/>
    <w:rsid w:val="00B9349B"/>
    <w:rsid w:val="00B94E03"/>
    <w:rsid w:val="00B95E5B"/>
    <w:rsid w:val="00B965CC"/>
    <w:rsid w:val="00BA1D83"/>
    <w:rsid w:val="00BA2178"/>
    <w:rsid w:val="00BA24B1"/>
    <w:rsid w:val="00BA259A"/>
    <w:rsid w:val="00BA259C"/>
    <w:rsid w:val="00BA29D3"/>
    <w:rsid w:val="00BA307F"/>
    <w:rsid w:val="00BA44F8"/>
    <w:rsid w:val="00BA5280"/>
    <w:rsid w:val="00BA59E9"/>
    <w:rsid w:val="00BA6372"/>
    <w:rsid w:val="00BA7216"/>
    <w:rsid w:val="00BB02E2"/>
    <w:rsid w:val="00BB0904"/>
    <w:rsid w:val="00BB14F1"/>
    <w:rsid w:val="00BB488B"/>
    <w:rsid w:val="00BB56A6"/>
    <w:rsid w:val="00BB572E"/>
    <w:rsid w:val="00BB5C17"/>
    <w:rsid w:val="00BB6F06"/>
    <w:rsid w:val="00BB74FD"/>
    <w:rsid w:val="00BC061C"/>
    <w:rsid w:val="00BC0E63"/>
    <w:rsid w:val="00BC1328"/>
    <w:rsid w:val="00BC5982"/>
    <w:rsid w:val="00BC59DA"/>
    <w:rsid w:val="00BC60BF"/>
    <w:rsid w:val="00BD0402"/>
    <w:rsid w:val="00BD1D68"/>
    <w:rsid w:val="00BD1FFE"/>
    <w:rsid w:val="00BD26E7"/>
    <w:rsid w:val="00BD28BF"/>
    <w:rsid w:val="00BD2D12"/>
    <w:rsid w:val="00BD3B30"/>
    <w:rsid w:val="00BD435A"/>
    <w:rsid w:val="00BD5F9C"/>
    <w:rsid w:val="00BD6404"/>
    <w:rsid w:val="00BD672C"/>
    <w:rsid w:val="00BD7AE6"/>
    <w:rsid w:val="00BE11A7"/>
    <w:rsid w:val="00BE33AE"/>
    <w:rsid w:val="00BE3CA1"/>
    <w:rsid w:val="00BE643E"/>
    <w:rsid w:val="00BE6CE1"/>
    <w:rsid w:val="00BE6F71"/>
    <w:rsid w:val="00BE746D"/>
    <w:rsid w:val="00BF046F"/>
    <w:rsid w:val="00BF2393"/>
    <w:rsid w:val="00BF2B02"/>
    <w:rsid w:val="00BF2FFF"/>
    <w:rsid w:val="00BF4157"/>
    <w:rsid w:val="00BF4394"/>
    <w:rsid w:val="00BF50C2"/>
    <w:rsid w:val="00BF766D"/>
    <w:rsid w:val="00C00180"/>
    <w:rsid w:val="00C001D5"/>
    <w:rsid w:val="00C00284"/>
    <w:rsid w:val="00C00699"/>
    <w:rsid w:val="00C01B6F"/>
    <w:rsid w:val="00C01D50"/>
    <w:rsid w:val="00C03C3D"/>
    <w:rsid w:val="00C04F77"/>
    <w:rsid w:val="00C056DC"/>
    <w:rsid w:val="00C06DCF"/>
    <w:rsid w:val="00C07CB5"/>
    <w:rsid w:val="00C07EFB"/>
    <w:rsid w:val="00C11616"/>
    <w:rsid w:val="00C11B38"/>
    <w:rsid w:val="00C1329B"/>
    <w:rsid w:val="00C13940"/>
    <w:rsid w:val="00C1572F"/>
    <w:rsid w:val="00C16663"/>
    <w:rsid w:val="00C1792B"/>
    <w:rsid w:val="00C201FF"/>
    <w:rsid w:val="00C202E9"/>
    <w:rsid w:val="00C216FF"/>
    <w:rsid w:val="00C21704"/>
    <w:rsid w:val="00C24C05"/>
    <w:rsid w:val="00C24D2F"/>
    <w:rsid w:val="00C261EC"/>
    <w:rsid w:val="00C26222"/>
    <w:rsid w:val="00C262CF"/>
    <w:rsid w:val="00C30D63"/>
    <w:rsid w:val="00C31283"/>
    <w:rsid w:val="00C31A7D"/>
    <w:rsid w:val="00C33C48"/>
    <w:rsid w:val="00C340E5"/>
    <w:rsid w:val="00C345AE"/>
    <w:rsid w:val="00C35AA7"/>
    <w:rsid w:val="00C404C3"/>
    <w:rsid w:val="00C41869"/>
    <w:rsid w:val="00C422CC"/>
    <w:rsid w:val="00C43BA1"/>
    <w:rsid w:val="00C43DAB"/>
    <w:rsid w:val="00C45C1A"/>
    <w:rsid w:val="00C47F08"/>
    <w:rsid w:val="00C50FCB"/>
    <w:rsid w:val="00C514A6"/>
    <w:rsid w:val="00C54B98"/>
    <w:rsid w:val="00C56DD3"/>
    <w:rsid w:val="00C5739F"/>
    <w:rsid w:val="00C57CF0"/>
    <w:rsid w:val="00C611C3"/>
    <w:rsid w:val="00C615B7"/>
    <w:rsid w:val="00C6237E"/>
    <w:rsid w:val="00C63557"/>
    <w:rsid w:val="00C649BD"/>
    <w:rsid w:val="00C65891"/>
    <w:rsid w:val="00C6603E"/>
    <w:rsid w:val="00C66AC9"/>
    <w:rsid w:val="00C67607"/>
    <w:rsid w:val="00C7144D"/>
    <w:rsid w:val="00C724D3"/>
    <w:rsid w:val="00C72951"/>
    <w:rsid w:val="00C7477B"/>
    <w:rsid w:val="00C75594"/>
    <w:rsid w:val="00C75EDB"/>
    <w:rsid w:val="00C76252"/>
    <w:rsid w:val="00C77DD9"/>
    <w:rsid w:val="00C80873"/>
    <w:rsid w:val="00C80CBF"/>
    <w:rsid w:val="00C83BE6"/>
    <w:rsid w:val="00C84132"/>
    <w:rsid w:val="00C85354"/>
    <w:rsid w:val="00C86ABA"/>
    <w:rsid w:val="00C8786D"/>
    <w:rsid w:val="00C9128A"/>
    <w:rsid w:val="00C91551"/>
    <w:rsid w:val="00C943F3"/>
    <w:rsid w:val="00C94859"/>
    <w:rsid w:val="00C9646A"/>
    <w:rsid w:val="00C96BFB"/>
    <w:rsid w:val="00CA08C6"/>
    <w:rsid w:val="00CA0A77"/>
    <w:rsid w:val="00CA0C09"/>
    <w:rsid w:val="00CA1C89"/>
    <w:rsid w:val="00CA2729"/>
    <w:rsid w:val="00CA3057"/>
    <w:rsid w:val="00CA33EB"/>
    <w:rsid w:val="00CA3589"/>
    <w:rsid w:val="00CA36A9"/>
    <w:rsid w:val="00CA45F8"/>
    <w:rsid w:val="00CA66B9"/>
    <w:rsid w:val="00CA7AA6"/>
    <w:rsid w:val="00CB0006"/>
    <w:rsid w:val="00CB0305"/>
    <w:rsid w:val="00CB034C"/>
    <w:rsid w:val="00CB12B2"/>
    <w:rsid w:val="00CB2731"/>
    <w:rsid w:val="00CB33C7"/>
    <w:rsid w:val="00CB4843"/>
    <w:rsid w:val="00CB4C80"/>
    <w:rsid w:val="00CB58C3"/>
    <w:rsid w:val="00CB5D5C"/>
    <w:rsid w:val="00CB6AFC"/>
    <w:rsid w:val="00CB6DA7"/>
    <w:rsid w:val="00CB7D1B"/>
    <w:rsid w:val="00CB7E4C"/>
    <w:rsid w:val="00CC1484"/>
    <w:rsid w:val="00CC25B4"/>
    <w:rsid w:val="00CC499F"/>
    <w:rsid w:val="00CC5F88"/>
    <w:rsid w:val="00CC60FE"/>
    <w:rsid w:val="00CC69C8"/>
    <w:rsid w:val="00CC6A7E"/>
    <w:rsid w:val="00CC751D"/>
    <w:rsid w:val="00CC77A2"/>
    <w:rsid w:val="00CD19F1"/>
    <w:rsid w:val="00CD2197"/>
    <w:rsid w:val="00CD307E"/>
    <w:rsid w:val="00CD4177"/>
    <w:rsid w:val="00CD4899"/>
    <w:rsid w:val="00CD49F2"/>
    <w:rsid w:val="00CD629F"/>
    <w:rsid w:val="00CD6A1B"/>
    <w:rsid w:val="00CD71CA"/>
    <w:rsid w:val="00CD78EE"/>
    <w:rsid w:val="00CE0A7F"/>
    <w:rsid w:val="00CE1718"/>
    <w:rsid w:val="00CE4F46"/>
    <w:rsid w:val="00CE7134"/>
    <w:rsid w:val="00CE7FDF"/>
    <w:rsid w:val="00CF0FB0"/>
    <w:rsid w:val="00CF123B"/>
    <w:rsid w:val="00CF2EA1"/>
    <w:rsid w:val="00CF4156"/>
    <w:rsid w:val="00CF501B"/>
    <w:rsid w:val="00D00218"/>
    <w:rsid w:val="00D0036C"/>
    <w:rsid w:val="00D01884"/>
    <w:rsid w:val="00D01EF0"/>
    <w:rsid w:val="00D02C7B"/>
    <w:rsid w:val="00D03D00"/>
    <w:rsid w:val="00D05C30"/>
    <w:rsid w:val="00D05CED"/>
    <w:rsid w:val="00D10052"/>
    <w:rsid w:val="00D11359"/>
    <w:rsid w:val="00D12406"/>
    <w:rsid w:val="00D12DAC"/>
    <w:rsid w:val="00D13B5C"/>
    <w:rsid w:val="00D1793E"/>
    <w:rsid w:val="00D20D0B"/>
    <w:rsid w:val="00D236EC"/>
    <w:rsid w:val="00D23911"/>
    <w:rsid w:val="00D23B43"/>
    <w:rsid w:val="00D25860"/>
    <w:rsid w:val="00D26D06"/>
    <w:rsid w:val="00D27939"/>
    <w:rsid w:val="00D3188C"/>
    <w:rsid w:val="00D341BF"/>
    <w:rsid w:val="00D34D7F"/>
    <w:rsid w:val="00D35CF5"/>
    <w:rsid w:val="00D35F9B"/>
    <w:rsid w:val="00D3658B"/>
    <w:rsid w:val="00D36B69"/>
    <w:rsid w:val="00D408DD"/>
    <w:rsid w:val="00D45D72"/>
    <w:rsid w:val="00D47119"/>
    <w:rsid w:val="00D47B5D"/>
    <w:rsid w:val="00D5088F"/>
    <w:rsid w:val="00D520E4"/>
    <w:rsid w:val="00D53A38"/>
    <w:rsid w:val="00D53E8B"/>
    <w:rsid w:val="00D575DD"/>
    <w:rsid w:val="00D57AC3"/>
    <w:rsid w:val="00D57AE3"/>
    <w:rsid w:val="00D57D5A"/>
    <w:rsid w:val="00D57DFA"/>
    <w:rsid w:val="00D60283"/>
    <w:rsid w:val="00D60529"/>
    <w:rsid w:val="00D61016"/>
    <w:rsid w:val="00D627D7"/>
    <w:rsid w:val="00D67FCF"/>
    <w:rsid w:val="00D709CE"/>
    <w:rsid w:val="00D70C07"/>
    <w:rsid w:val="00D71143"/>
    <w:rsid w:val="00D71F73"/>
    <w:rsid w:val="00D72494"/>
    <w:rsid w:val="00D74628"/>
    <w:rsid w:val="00D7500C"/>
    <w:rsid w:val="00D7525E"/>
    <w:rsid w:val="00D768E0"/>
    <w:rsid w:val="00D806AB"/>
    <w:rsid w:val="00D80786"/>
    <w:rsid w:val="00D81063"/>
    <w:rsid w:val="00D810D4"/>
    <w:rsid w:val="00D81CAB"/>
    <w:rsid w:val="00D81D58"/>
    <w:rsid w:val="00D827C9"/>
    <w:rsid w:val="00D842E6"/>
    <w:rsid w:val="00D8515A"/>
    <w:rsid w:val="00D85266"/>
    <w:rsid w:val="00D8576F"/>
    <w:rsid w:val="00D8677F"/>
    <w:rsid w:val="00D87B71"/>
    <w:rsid w:val="00D90814"/>
    <w:rsid w:val="00D91A8A"/>
    <w:rsid w:val="00D91B52"/>
    <w:rsid w:val="00D92338"/>
    <w:rsid w:val="00D92BE4"/>
    <w:rsid w:val="00D93DE8"/>
    <w:rsid w:val="00D94154"/>
    <w:rsid w:val="00D95965"/>
    <w:rsid w:val="00D96963"/>
    <w:rsid w:val="00D97360"/>
    <w:rsid w:val="00D97F0C"/>
    <w:rsid w:val="00DA07CF"/>
    <w:rsid w:val="00DA23DD"/>
    <w:rsid w:val="00DA3A86"/>
    <w:rsid w:val="00DA5A53"/>
    <w:rsid w:val="00DA5C73"/>
    <w:rsid w:val="00DA6981"/>
    <w:rsid w:val="00DA6CBA"/>
    <w:rsid w:val="00DB1126"/>
    <w:rsid w:val="00DB18B1"/>
    <w:rsid w:val="00DB25A5"/>
    <w:rsid w:val="00DB5A12"/>
    <w:rsid w:val="00DB5DF5"/>
    <w:rsid w:val="00DB69F9"/>
    <w:rsid w:val="00DB785F"/>
    <w:rsid w:val="00DB7F4A"/>
    <w:rsid w:val="00DC23F5"/>
    <w:rsid w:val="00DC2500"/>
    <w:rsid w:val="00DC4B03"/>
    <w:rsid w:val="00DC4F72"/>
    <w:rsid w:val="00DC77DC"/>
    <w:rsid w:val="00DD0453"/>
    <w:rsid w:val="00DD0B97"/>
    <w:rsid w:val="00DD0C2C"/>
    <w:rsid w:val="00DD18B9"/>
    <w:rsid w:val="00DD196F"/>
    <w:rsid w:val="00DD19DE"/>
    <w:rsid w:val="00DD21D6"/>
    <w:rsid w:val="00DD2718"/>
    <w:rsid w:val="00DD28BC"/>
    <w:rsid w:val="00DD3CA9"/>
    <w:rsid w:val="00DD4420"/>
    <w:rsid w:val="00DD6709"/>
    <w:rsid w:val="00DD7AD6"/>
    <w:rsid w:val="00DE15CB"/>
    <w:rsid w:val="00DE2A76"/>
    <w:rsid w:val="00DE2C88"/>
    <w:rsid w:val="00DE31F0"/>
    <w:rsid w:val="00DE3534"/>
    <w:rsid w:val="00DE3D1C"/>
    <w:rsid w:val="00DE3ED2"/>
    <w:rsid w:val="00DE4F4D"/>
    <w:rsid w:val="00DE66E7"/>
    <w:rsid w:val="00DE6AC4"/>
    <w:rsid w:val="00DF3480"/>
    <w:rsid w:val="00DF39DE"/>
    <w:rsid w:val="00DF4AAE"/>
    <w:rsid w:val="00E01368"/>
    <w:rsid w:val="00E01C41"/>
    <w:rsid w:val="00E01D2C"/>
    <w:rsid w:val="00E0227D"/>
    <w:rsid w:val="00E03B87"/>
    <w:rsid w:val="00E042F0"/>
    <w:rsid w:val="00E04392"/>
    <w:rsid w:val="00E04B84"/>
    <w:rsid w:val="00E06466"/>
    <w:rsid w:val="00E06835"/>
    <w:rsid w:val="00E06FDA"/>
    <w:rsid w:val="00E07A4D"/>
    <w:rsid w:val="00E12E08"/>
    <w:rsid w:val="00E15360"/>
    <w:rsid w:val="00E160A5"/>
    <w:rsid w:val="00E16AF7"/>
    <w:rsid w:val="00E16DC6"/>
    <w:rsid w:val="00E1713D"/>
    <w:rsid w:val="00E177D5"/>
    <w:rsid w:val="00E20A32"/>
    <w:rsid w:val="00E20A43"/>
    <w:rsid w:val="00E20AED"/>
    <w:rsid w:val="00E21CA1"/>
    <w:rsid w:val="00E22554"/>
    <w:rsid w:val="00E23370"/>
    <w:rsid w:val="00E23376"/>
    <w:rsid w:val="00E23898"/>
    <w:rsid w:val="00E239D4"/>
    <w:rsid w:val="00E23FA4"/>
    <w:rsid w:val="00E24513"/>
    <w:rsid w:val="00E27370"/>
    <w:rsid w:val="00E2762D"/>
    <w:rsid w:val="00E302DE"/>
    <w:rsid w:val="00E30E21"/>
    <w:rsid w:val="00E31714"/>
    <w:rsid w:val="00E319F1"/>
    <w:rsid w:val="00E3232E"/>
    <w:rsid w:val="00E32CE1"/>
    <w:rsid w:val="00E33623"/>
    <w:rsid w:val="00E33CD2"/>
    <w:rsid w:val="00E34529"/>
    <w:rsid w:val="00E36541"/>
    <w:rsid w:val="00E370A7"/>
    <w:rsid w:val="00E40E90"/>
    <w:rsid w:val="00E42456"/>
    <w:rsid w:val="00E42BFB"/>
    <w:rsid w:val="00E43C3F"/>
    <w:rsid w:val="00E43EB2"/>
    <w:rsid w:val="00E44576"/>
    <w:rsid w:val="00E44E42"/>
    <w:rsid w:val="00E458E6"/>
    <w:rsid w:val="00E45C7E"/>
    <w:rsid w:val="00E4678E"/>
    <w:rsid w:val="00E50D70"/>
    <w:rsid w:val="00E523BA"/>
    <w:rsid w:val="00E531EB"/>
    <w:rsid w:val="00E53DA3"/>
    <w:rsid w:val="00E53FC1"/>
    <w:rsid w:val="00E54874"/>
    <w:rsid w:val="00E54B6F"/>
    <w:rsid w:val="00E55ACA"/>
    <w:rsid w:val="00E568F7"/>
    <w:rsid w:val="00E56B56"/>
    <w:rsid w:val="00E576CC"/>
    <w:rsid w:val="00E57B74"/>
    <w:rsid w:val="00E63C71"/>
    <w:rsid w:val="00E64B4E"/>
    <w:rsid w:val="00E650D2"/>
    <w:rsid w:val="00E65BC6"/>
    <w:rsid w:val="00E661FF"/>
    <w:rsid w:val="00E6671A"/>
    <w:rsid w:val="00E67448"/>
    <w:rsid w:val="00E67C45"/>
    <w:rsid w:val="00E70669"/>
    <w:rsid w:val="00E70F2D"/>
    <w:rsid w:val="00E715FB"/>
    <w:rsid w:val="00E71D90"/>
    <w:rsid w:val="00E726EB"/>
    <w:rsid w:val="00E72CF1"/>
    <w:rsid w:val="00E75291"/>
    <w:rsid w:val="00E77A8F"/>
    <w:rsid w:val="00E80B52"/>
    <w:rsid w:val="00E824C3"/>
    <w:rsid w:val="00E82E26"/>
    <w:rsid w:val="00E83020"/>
    <w:rsid w:val="00E840B3"/>
    <w:rsid w:val="00E84915"/>
    <w:rsid w:val="00E84D10"/>
    <w:rsid w:val="00E85330"/>
    <w:rsid w:val="00E8629F"/>
    <w:rsid w:val="00E91008"/>
    <w:rsid w:val="00E910CC"/>
    <w:rsid w:val="00E92418"/>
    <w:rsid w:val="00E9374E"/>
    <w:rsid w:val="00E94F54"/>
    <w:rsid w:val="00E95269"/>
    <w:rsid w:val="00E95C87"/>
    <w:rsid w:val="00E96190"/>
    <w:rsid w:val="00E96841"/>
    <w:rsid w:val="00E97914"/>
    <w:rsid w:val="00E97AD5"/>
    <w:rsid w:val="00EA002B"/>
    <w:rsid w:val="00EA0E62"/>
    <w:rsid w:val="00EA1111"/>
    <w:rsid w:val="00EA226D"/>
    <w:rsid w:val="00EA347D"/>
    <w:rsid w:val="00EA3998"/>
    <w:rsid w:val="00EA3B4F"/>
    <w:rsid w:val="00EA3C24"/>
    <w:rsid w:val="00EA4C29"/>
    <w:rsid w:val="00EA73DF"/>
    <w:rsid w:val="00EA7627"/>
    <w:rsid w:val="00EA7BA4"/>
    <w:rsid w:val="00EB00F8"/>
    <w:rsid w:val="00EB0C8D"/>
    <w:rsid w:val="00EB1BE4"/>
    <w:rsid w:val="00EB2370"/>
    <w:rsid w:val="00EB28FF"/>
    <w:rsid w:val="00EB2963"/>
    <w:rsid w:val="00EB3B88"/>
    <w:rsid w:val="00EB3C70"/>
    <w:rsid w:val="00EB61AE"/>
    <w:rsid w:val="00EC1069"/>
    <w:rsid w:val="00EC322D"/>
    <w:rsid w:val="00EC4249"/>
    <w:rsid w:val="00EC4C7F"/>
    <w:rsid w:val="00EC6A6E"/>
    <w:rsid w:val="00ED383A"/>
    <w:rsid w:val="00ED61E8"/>
    <w:rsid w:val="00EE0479"/>
    <w:rsid w:val="00EE1080"/>
    <w:rsid w:val="00EE1D23"/>
    <w:rsid w:val="00EE29C4"/>
    <w:rsid w:val="00EE2E54"/>
    <w:rsid w:val="00EE3236"/>
    <w:rsid w:val="00EE52DE"/>
    <w:rsid w:val="00EE5A32"/>
    <w:rsid w:val="00EF1EC5"/>
    <w:rsid w:val="00EF3FC4"/>
    <w:rsid w:val="00EF4C88"/>
    <w:rsid w:val="00EF55EB"/>
    <w:rsid w:val="00EF65C8"/>
    <w:rsid w:val="00EF7292"/>
    <w:rsid w:val="00EF7359"/>
    <w:rsid w:val="00EF7A32"/>
    <w:rsid w:val="00F0068E"/>
    <w:rsid w:val="00F00DCC"/>
    <w:rsid w:val="00F0156F"/>
    <w:rsid w:val="00F01CB5"/>
    <w:rsid w:val="00F039F1"/>
    <w:rsid w:val="00F03E65"/>
    <w:rsid w:val="00F05AC8"/>
    <w:rsid w:val="00F05EE8"/>
    <w:rsid w:val="00F06A55"/>
    <w:rsid w:val="00F07167"/>
    <w:rsid w:val="00F072D8"/>
    <w:rsid w:val="00F072E7"/>
    <w:rsid w:val="00F07CE0"/>
    <w:rsid w:val="00F07D35"/>
    <w:rsid w:val="00F115F5"/>
    <w:rsid w:val="00F11823"/>
    <w:rsid w:val="00F11A60"/>
    <w:rsid w:val="00F13959"/>
    <w:rsid w:val="00F13D05"/>
    <w:rsid w:val="00F150BD"/>
    <w:rsid w:val="00F15A64"/>
    <w:rsid w:val="00F16622"/>
    <w:rsid w:val="00F1679D"/>
    <w:rsid w:val="00F1682C"/>
    <w:rsid w:val="00F202F3"/>
    <w:rsid w:val="00F20B91"/>
    <w:rsid w:val="00F21139"/>
    <w:rsid w:val="00F2194A"/>
    <w:rsid w:val="00F2201C"/>
    <w:rsid w:val="00F22936"/>
    <w:rsid w:val="00F24419"/>
    <w:rsid w:val="00F24B8B"/>
    <w:rsid w:val="00F24F71"/>
    <w:rsid w:val="00F269A8"/>
    <w:rsid w:val="00F30D2E"/>
    <w:rsid w:val="00F3411C"/>
    <w:rsid w:val="00F342E2"/>
    <w:rsid w:val="00F35516"/>
    <w:rsid w:val="00F355AF"/>
    <w:rsid w:val="00F35790"/>
    <w:rsid w:val="00F376D6"/>
    <w:rsid w:val="00F4136D"/>
    <w:rsid w:val="00F4212E"/>
    <w:rsid w:val="00F42C20"/>
    <w:rsid w:val="00F43E34"/>
    <w:rsid w:val="00F4416C"/>
    <w:rsid w:val="00F47FEA"/>
    <w:rsid w:val="00F52D73"/>
    <w:rsid w:val="00F53053"/>
    <w:rsid w:val="00F53169"/>
    <w:rsid w:val="00F53500"/>
    <w:rsid w:val="00F53563"/>
    <w:rsid w:val="00F53876"/>
    <w:rsid w:val="00F53A6D"/>
    <w:rsid w:val="00F53FE2"/>
    <w:rsid w:val="00F541E5"/>
    <w:rsid w:val="00F55EA1"/>
    <w:rsid w:val="00F55ED5"/>
    <w:rsid w:val="00F56AB4"/>
    <w:rsid w:val="00F57204"/>
    <w:rsid w:val="00F575FF"/>
    <w:rsid w:val="00F61861"/>
    <w:rsid w:val="00F618EF"/>
    <w:rsid w:val="00F65582"/>
    <w:rsid w:val="00F6588E"/>
    <w:rsid w:val="00F6677B"/>
    <w:rsid w:val="00F669BF"/>
    <w:rsid w:val="00F66E75"/>
    <w:rsid w:val="00F70997"/>
    <w:rsid w:val="00F71CE4"/>
    <w:rsid w:val="00F74DB7"/>
    <w:rsid w:val="00F77EB0"/>
    <w:rsid w:val="00F8029F"/>
    <w:rsid w:val="00F80FAE"/>
    <w:rsid w:val="00F823E1"/>
    <w:rsid w:val="00F837F8"/>
    <w:rsid w:val="00F85EEF"/>
    <w:rsid w:val="00F86CC3"/>
    <w:rsid w:val="00F8766A"/>
    <w:rsid w:val="00F87CDD"/>
    <w:rsid w:val="00F91085"/>
    <w:rsid w:val="00F932C6"/>
    <w:rsid w:val="00F933F0"/>
    <w:rsid w:val="00F934C0"/>
    <w:rsid w:val="00F9350D"/>
    <w:rsid w:val="00F937A3"/>
    <w:rsid w:val="00F94715"/>
    <w:rsid w:val="00F94ABC"/>
    <w:rsid w:val="00F95112"/>
    <w:rsid w:val="00F952AC"/>
    <w:rsid w:val="00F96A3D"/>
    <w:rsid w:val="00F970D3"/>
    <w:rsid w:val="00F97864"/>
    <w:rsid w:val="00F9791C"/>
    <w:rsid w:val="00FA0441"/>
    <w:rsid w:val="00FA3F5E"/>
    <w:rsid w:val="00FA40D6"/>
    <w:rsid w:val="00FA4718"/>
    <w:rsid w:val="00FA5848"/>
    <w:rsid w:val="00FA5D28"/>
    <w:rsid w:val="00FA6899"/>
    <w:rsid w:val="00FA755F"/>
    <w:rsid w:val="00FA7F3D"/>
    <w:rsid w:val="00FB08E8"/>
    <w:rsid w:val="00FB0E73"/>
    <w:rsid w:val="00FB38D8"/>
    <w:rsid w:val="00FB409D"/>
    <w:rsid w:val="00FB47C1"/>
    <w:rsid w:val="00FB55EE"/>
    <w:rsid w:val="00FB7BFA"/>
    <w:rsid w:val="00FC051F"/>
    <w:rsid w:val="00FC06FF"/>
    <w:rsid w:val="00FC103B"/>
    <w:rsid w:val="00FC186A"/>
    <w:rsid w:val="00FC37E1"/>
    <w:rsid w:val="00FC430C"/>
    <w:rsid w:val="00FC440F"/>
    <w:rsid w:val="00FC45F4"/>
    <w:rsid w:val="00FC4F41"/>
    <w:rsid w:val="00FC61CA"/>
    <w:rsid w:val="00FC69B4"/>
    <w:rsid w:val="00FC756C"/>
    <w:rsid w:val="00FD0111"/>
    <w:rsid w:val="00FD0694"/>
    <w:rsid w:val="00FD25BE"/>
    <w:rsid w:val="00FD2E70"/>
    <w:rsid w:val="00FD5B8F"/>
    <w:rsid w:val="00FD6B12"/>
    <w:rsid w:val="00FD7AA7"/>
    <w:rsid w:val="00FE0C4C"/>
    <w:rsid w:val="00FE1D7A"/>
    <w:rsid w:val="00FE322C"/>
    <w:rsid w:val="00FE3C16"/>
    <w:rsid w:val="00FE4AB5"/>
    <w:rsid w:val="00FE4CA9"/>
    <w:rsid w:val="00FE4CFF"/>
    <w:rsid w:val="00FE517A"/>
    <w:rsid w:val="00FE6A7A"/>
    <w:rsid w:val="00FF1FCB"/>
    <w:rsid w:val="00FF34C6"/>
    <w:rsid w:val="00FF52D4"/>
    <w:rsid w:val="00FF5488"/>
    <w:rsid w:val="00FF5B66"/>
    <w:rsid w:val="00FF6AA4"/>
    <w:rsid w:val="00FF6B09"/>
    <w:rsid w:val="00FF6D78"/>
    <w:rsid w:val="00FF7BA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uiPriority w:val="9"/>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ind w:left="576"/>
      <w:outlineLvl w:val="1"/>
    </w:pPr>
    <w:rPr>
      <w:sz w:val="28"/>
      <w:szCs w:val="18"/>
      <w:lang w:eastAsia="zh-CN"/>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pPr>
      <w:numPr>
        <w:ilvl w:val="2"/>
      </w:numPr>
      <w:spacing w:before="120"/>
      <w:outlineLvl w:val="2"/>
    </w:pPr>
  </w:style>
  <w:style w:type="paragraph" w:styleId="4">
    <w:name w:val="heading 4"/>
    <w:basedOn w:val="30"/>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b"/>
    <w:uiPriority w:val="9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 Char,cap1,cap2,cap11,Légende-figure,Légende-figure Char,Beschrifubg,Beschriftung Char,label,cap11 Char Char Char"/>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uiPriority w:val="9"/>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 Char 字符,cap1 字符,cap2 字符,cap11 字符,Légende-figure 字符,Légende-figure Char 字符,Beschrifubg 字符"/>
    <w:link w:val="ae"/>
    <w:qFormat/>
    <w:rsid w:val="00B2472D"/>
    <w:rPr>
      <w:b/>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SGS Table Basic 1"/>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清單段落1,목록단락,列"/>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8"/>
    <w:uiPriority w:val="34"/>
    <w:qFormat/>
    <w:locked/>
    <w:rsid w:val="00DD28BC"/>
    <w:rPr>
      <w:rFonts w:eastAsia="MS Mincho"/>
      <w:lang w:val="en-GB" w:eastAsia="en-US"/>
    </w:rPr>
  </w:style>
  <w:style w:type="paragraph" w:customStyle="1" w:styleId="34">
    <w:name w:val="正文3"/>
    <w:qFormat/>
    <w:rsid w:val="00FF5488"/>
    <w:pPr>
      <w:spacing w:before="120" w:after="120"/>
    </w:pPr>
    <w:rPr>
      <w:rFonts w:eastAsia="等线"/>
      <w:kern w:val="2"/>
      <w:lang w:val="en-US" w:eastAsia="zh-CN"/>
    </w:rPr>
  </w:style>
  <w:style w:type="paragraph" w:customStyle="1" w:styleId="RAN4proposal">
    <w:name w:val="RAN4 proposal"/>
    <w:basedOn w:val="ae"/>
    <w:next w:val="a"/>
    <w:link w:val="RAN4proposalChar"/>
    <w:qFormat/>
    <w:rsid w:val="00FF5488"/>
    <w:pPr>
      <w:numPr>
        <w:numId w:val="4"/>
      </w:numPr>
      <w:spacing w:before="0" w:after="200"/>
    </w:pPr>
    <w:rPr>
      <w:rFonts w:eastAsiaTheme="minorEastAsia" w:cstheme="minorBidi"/>
      <w:iCs/>
      <w:szCs w:val="18"/>
      <w:lang w:val="en-US"/>
    </w:rPr>
  </w:style>
  <w:style w:type="character" w:customStyle="1" w:styleId="RAN4proposalChar">
    <w:name w:val="RAN4 proposal Char"/>
    <w:basedOn w:val="af"/>
    <w:link w:val="RAN4proposal"/>
    <w:rsid w:val="00FF5488"/>
    <w:rPr>
      <w:rFonts w:eastAsiaTheme="minorEastAsia" w:cstheme="minorBidi"/>
      <w:b/>
      <w:iCs/>
      <w:szCs w:val="18"/>
      <w:lang w:val="en-US" w:eastAsia="en-US"/>
    </w:rPr>
  </w:style>
  <w:style w:type="paragraph" w:customStyle="1" w:styleId="RAN4Observation">
    <w:name w:val="RAN4 Observation"/>
    <w:basedOn w:val="aff8"/>
    <w:next w:val="a"/>
    <w:link w:val="RAN4ObservationChar"/>
    <w:rsid w:val="00FF5488"/>
    <w:pPr>
      <w:numPr>
        <w:numId w:val="6"/>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aff9"/>
    <w:link w:val="RAN4Observation"/>
    <w:rsid w:val="00FF5488"/>
    <w:rPr>
      <w:rFonts w:eastAsia="Calibri"/>
      <w:lang w:val="en-GB" w:eastAsia="en-US"/>
    </w:rPr>
  </w:style>
  <w:style w:type="paragraph" w:customStyle="1" w:styleId="RAN4observation0">
    <w:name w:val="RAN4 observation"/>
    <w:basedOn w:val="RAN4Observation"/>
    <w:next w:val="a"/>
    <w:link w:val="RAN4observationChar0"/>
    <w:qFormat/>
    <w:rsid w:val="00FF5488"/>
  </w:style>
  <w:style w:type="character" w:customStyle="1" w:styleId="RAN4observationChar0">
    <w:name w:val="RAN4 observation Char"/>
    <w:basedOn w:val="RAN4ObservationChar"/>
    <w:link w:val="RAN4observation0"/>
    <w:rsid w:val="00FF5488"/>
    <w:rPr>
      <w:rFonts w:eastAsia="Calibri"/>
      <w:lang w:val="en-GB" w:eastAsia="en-US"/>
    </w:rPr>
  </w:style>
  <w:style w:type="character" w:customStyle="1" w:styleId="WW8Num13z7">
    <w:name w:val="WW8Num13z7"/>
    <w:rsid w:val="00E302DE"/>
  </w:style>
  <w:style w:type="paragraph" w:styleId="3">
    <w:name w:val="List Number 3"/>
    <w:basedOn w:val="a"/>
    <w:unhideWhenUsed/>
    <w:rsid w:val="00E4678E"/>
    <w:pPr>
      <w:numPr>
        <w:numId w:val="8"/>
      </w:numPr>
      <w:tabs>
        <w:tab w:val="num" w:pos="926"/>
      </w:tabs>
      <w:overflowPunct w:val="0"/>
      <w:autoSpaceDE w:val="0"/>
      <w:autoSpaceDN w:val="0"/>
      <w:adjustRightInd w:val="0"/>
      <w:ind w:left="926"/>
    </w:pPr>
    <w:rPr>
      <w:rFonts w:eastAsia="MS Mincho"/>
      <w:lang w:eastAsia="en-GB"/>
    </w:rPr>
  </w:style>
  <w:style w:type="paragraph" w:customStyle="1" w:styleId="cjk">
    <w:name w:val="cjk"/>
    <w:basedOn w:val="a"/>
    <w:rsid w:val="00CC6A7E"/>
    <w:pPr>
      <w:spacing w:before="100" w:beforeAutospacing="1" w:after="181"/>
    </w:pPr>
    <w:rPr>
      <w:rFonts w:eastAsia="Times New Roman"/>
      <w:sz w:val="24"/>
      <w:szCs w:val="24"/>
      <w:lang w:val="en-US" w:eastAsia="zh-CN"/>
    </w:rPr>
  </w:style>
  <w:style w:type="paragraph" w:customStyle="1" w:styleId="Agreement">
    <w:name w:val="Agreement"/>
    <w:basedOn w:val="a"/>
    <w:next w:val="a"/>
    <w:uiPriority w:val="99"/>
    <w:qFormat/>
    <w:rsid w:val="00F57204"/>
    <w:pPr>
      <w:widowControl w:val="0"/>
      <w:numPr>
        <w:numId w:val="3"/>
      </w:numPr>
      <w:tabs>
        <w:tab w:val="left" w:pos="1619"/>
      </w:tabs>
      <w:spacing w:before="60" w:after="0"/>
      <w:jc w:val="both"/>
    </w:pPr>
    <w:rPr>
      <w:rFonts w:ascii="Arial" w:eastAsia="MS Mincho" w:hAnsi="Arial"/>
      <w:b/>
      <w:kern w:val="2"/>
      <w:sz w:val="24"/>
      <w:szCs w:val="24"/>
      <w:lang w:val="en-US" w:eastAsia="en-GB"/>
    </w:rPr>
  </w:style>
  <w:style w:type="paragraph" w:customStyle="1" w:styleId="References">
    <w:name w:val="References"/>
    <w:basedOn w:val="a"/>
    <w:uiPriority w:val="99"/>
    <w:rsid w:val="00D57AE3"/>
    <w:pPr>
      <w:numPr>
        <w:numId w:val="13"/>
      </w:numPr>
      <w:spacing w:beforeLines="50" w:before="50" w:afterLines="50" w:after="80"/>
    </w:pPr>
    <w:rPr>
      <w:rFonts w:eastAsia="MS Mincho"/>
      <w:sz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2582686">
      <w:bodyDiv w:val="1"/>
      <w:marLeft w:val="0"/>
      <w:marRight w:val="0"/>
      <w:marTop w:val="0"/>
      <w:marBottom w:val="0"/>
      <w:divBdr>
        <w:top w:val="none" w:sz="0" w:space="0" w:color="auto"/>
        <w:left w:val="none" w:sz="0" w:space="0" w:color="auto"/>
        <w:bottom w:val="none" w:sz="0" w:space="0" w:color="auto"/>
        <w:right w:val="none" w:sz="0" w:space="0" w:color="auto"/>
      </w:divBdr>
    </w:div>
    <w:div w:id="85078156">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946995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2157031">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06128917">
      <w:bodyDiv w:val="1"/>
      <w:marLeft w:val="0"/>
      <w:marRight w:val="0"/>
      <w:marTop w:val="0"/>
      <w:marBottom w:val="0"/>
      <w:divBdr>
        <w:top w:val="none" w:sz="0" w:space="0" w:color="auto"/>
        <w:left w:val="none" w:sz="0" w:space="0" w:color="auto"/>
        <w:bottom w:val="none" w:sz="0" w:space="0" w:color="auto"/>
        <w:right w:val="none" w:sz="0" w:space="0" w:color="auto"/>
      </w:divBdr>
    </w:div>
    <w:div w:id="316342520">
      <w:bodyDiv w:val="1"/>
      <w:marLeft w:val="0"/>
      <w:marRight w:val="0"/>
      <w:marTop w:val="0"/>
      <w:marBottom w:val="0"/>
      <w:divBdr>
        <w:top w:val="none" w:sz="0" w:space="0" w:color="auto"/>
        <w:left w:val="none" w:sz="0" w:space="0" w:color="auto"/>
        <w:bottom w:val="none" w:sz="0" w:space="0" w:color="auto"/>
        <w:right w:val="none" w:sz="0" w:space="0" w:color="auto"/>
      </w:divBdr>
    </w:div>
    <w:div w:id="352615463">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58494720">
      <w:bodyDiv w:val="1"/>
      <w:marLeft w:val="0"/>
      <w:marRight w:val="0"/>
      <w:marTop w:val="0"/>
      <w:marBottom w:val="0"/>
      <w:divBdr>
        <w:top w:val="none" w:sz="0" w:space="0" w:color="auto"/>
        <w:left w:val="none" w:sz="0" w:space="0" w:color="auto"/>
        <w:bottom w:val="none" w:sz="0" w:space="0" w:color="auto"/>
        <w:right w:val="none" w:sz="0" w:space="0" w:color="auto"/>
      </w:divBdr>
    </w:div>
    <w:div w:id="497042258">
      <w:bodyDiv w:val="1"/>
      <w:marLeft w:val="0"/>
      <w:marRight w:val="0"/>
      <w:marTop w:val="0"/>
      <w:marBottom w:val="0"/>
      <w:divBdr>
        <w:top w:val="none" w:sz="0" w:space="0" w:color="auto"/>
        <w:left w:val="none" w:sz="0" w:space="0" w:color="auto"/>
        <w:bottom w:val="none" w:sz="0" w:space="0" w:color="auto"/>
        <w:right w:val="none" w:sz="0" w:space="0" w:color="auto"/>
      </w:divBdr>
    </w:div>
    <w:div w:id="506753614">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0653112">
      <w:bodyDiv w:val="1"/>
      <w:marLeft w:val="0"/>
      <w:marRight w:val="0"/>
      <w:marTop w:val="0"/>
      <w:marBottom w:val="0"/>
      <w:divBdr>
        <w:top w:val="none" w:sz="0" w:space="0" w:color="auto"/>
        <w:left w:val="none" w:sz="0" w:space="0" w:color="auto"/>
        <w:bottom w:val="none" w:sz="0" w:space="0" w:color="auto"/>
        <w:right w:val="none" w:sz="0" w:space="0" w:color="auto"/>
      </w:divBdr>
    </w:div>
    <w:div w:id="64061563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49038765">
      <w:bodyDiv w:val="1"/>
      <w:marLeft w:val="0"/>
      <w:marRight w:val="0"/>
      <w:marTop w:val="0"/>
      <w:marBottom w:val="0"/>
      <w:divBdr>
        <w:top w:val="none" w:sz="0" w:space="0" w:color="auto"/>
        <w:left w:val="none" w:sz="0" w:space="0" w:color="auto"/>
        <w:bottom w:val="none" w:sz="0" w:space="0" w:color="auto"/>
        <w:right w:val="none" w:sz="0" w:space="0" w:color="auto"/>
      </w:divBdr>
    </w:div>
    <w:div w:id="768963429">
      <w:bodyDiv w:val="1"/>
      <w:marLeft w:val="0"/>
      <w:marRight w:val="0"/>
      <w:marTop w:val="0"/>
      <w:marBottom w:val="0"/>
      <w:divBdr>
        <w:top w:val="none" w:sz="0" w:space="0" w:color="auto"/>
        <w:left w:val="none" w:sz="0" w:space="0" w:color="auto"/>
        <w:bottom w:val="none" w:sz="0" w:space="0" w:color="auto"/>
        <w:right w:val="none" w:sz="0" w:space="0" w:color="auto"/>
      </w:divBdr>
    </w:div>
    <w:div w:id="78469370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22701470">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16749950">
      <w:bodyDiv w:val="1"/>
      <w:marLeft w:val="0"/>
      <w:marRight w:val="0"/>
      <w:marTop w:val="0"/>
      <w:marBottom w:val="0"/>
      <w:divBdr>
        <w:top w:val="none" w:sz="0" w:space="0" w:color="auto"/>
        <w:left w:val="none" w:sz="0" w:space="0" w:color="auto"/>
        <w:bottom w:val="none" w:sz="0" w:space="0" w:color="auto"/>
        <w:right w:val="none" w:sz="0" w:space="0" w:color="auto"/>
      </w:divBdr>
    </w:div>
    <w:div w:id="100724935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4770714">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56859884">
      <w:bodyDiv w:val="1"/>
      <w:marLeft w:val="0"/>
      <w:marRight w:val="0"/>
      <w:marTop w:val="0"/>
      <w:marBottom w:val="0"/>
      <w:divBdr>
        <w:top w:val="none" w:sz="0" w:space="0" w:color="auto"/>
        <w:left w:val="none" w:sz="0" w:space="0" w:color="auto"/>
        <w:bottom w:val="none" w:sz="0" w:space="0" w:color="auto"/>
        <w:right w:val="none" w:sz="0" w:space="0" w:color="auto"/>
      </w:divBdr>
    </w:div>
    <w:div w:id="1258294912">
      <w:bodyDiv w:val="1"/>
      <w:marLeft w:val="0"/>
      <w:marRight w:val="0"/>
      <w:marTop w:val="0"/>
      <w:marBottom w:val="0"/>
      <w:divBdr>
        <w:top w:val="none" w:sz="0" w:space="0" w:color="auto"/>
        <w:left w:val="none" w:sz="0" w:space="0" w:color="auto"/>
        <w:bottom w:val="none" w:sz="0" w:space="0" w:color="auto"/>
        <w:right w:val="none" w:sz="0" w:space="0" w:color="auto"/>
      </w:divBdr>
    </w:div>
    <w:div w:id="1349795234">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2552438">
      <w:bodyDiv w:val="1"/>
      <w:marLeft w:val="0"/>
      <w:marRight w:val="0"/>
      <w:marTop w:val="0"/>
      <w:marBottom w:val="0"/>
      <w:divBdr>
        <w:top w:val="none" w:sz="0" w:space="0" w:color="auto"/>
        <w:left w:val="none" w:sz="0" w:space="0" w:color="auto"/>
        <w:bottom w:val="none" w:sz="0" w:space="0" w:color="auto"/>
        <w:right w:val="none" w:sz="0" w:space="0" w:color="auto"/>
      </w:divBdr>
    </w:div>
    <w:div w:id="1524244336">
      <w:bodyDiv w:val="1"/>
      <w:marLeft w:val="0"/>
      <w:marRight w:val="0"/>
      <w:marTop w:val="0"/>
      <w:marBottom w:val="0"/>
      <w:divBdr>
        <w:top w:val="none" w:sz="0" w:space="0" w:color="auto"/>
        <w:left w:val="none" w:sz="0" w:space="0" w:color="auto"/>
        <w:bottom w:val="none" w:sz="0" w:space="0" w:color="auto"/>
        <w:right w:val="none" w:sz="0" w:space="0" w:color="auto"/>
      </w:divBdr>
    </w:div>
    <w:div w:id="1528331975">
      <w:bodyDiv w:val="1"/>
      <w:marLeft w:val="0"/>
      <w:marRight w:val="0"/>
      <w:marTop w:val="0"/>
      <w:marBottom w:val="0"/>
      <w:divBdr>
        <w:top w:val="none" w:sz="0" w:space="0" w:color="auto"/>
        <w:left w:val="none" w:sz="0" w:space="0" w:color="auto"/>
        <w:bottom w:val="none" w:sz="0" w:space="0" w:color="auto"/>
        <w:right w:val="none" w:sz="0" w:space="0" w:color="auto"/>
      </w:divBdr>
    </w:div>
    <w:div w:id="1625579406">
      <w:bodyDiv w:val="1"/>
      <w:marLeft w:val="0"/>
      <w:marRight w:val="0"/>
      <w:marTop w:val="0"/>
      <w:marBottom w:val="0"/>
      <w:divBdr>
        <w:top w:val="none" w:sz="0" w:space="0" w:color="auto"/>
        <w:left w:val="none" w:sz="0" w:space="0" w:color="auto"/>
        <w:bottom w:val="none" w:sz="0" w:space="0" w:color="auto"/>
        <w:right w:val="none" w:sz="0" w:space="0" w:color="auto"/>
      </w:divBdr>
    </w:div>
    <w:div w:id="1625960254">
      <w:bodyDiv w:val="1"/>
      <w:marLeft w:val="0"/>
      <w:marRight w:val="0"/>
      <w:marTop w:val="0"/>
      <w:marBottom w:val="0"/>
      <w:divBdr>
        <w:top w:val="none" w:sz="0" w:space="0" w:color="auto"/>
        <w:left w:val="none" w:sz="0" w:space="0" w:color="auto"/>
        <w:bottom w:val="none" w:sz="0" w:space="0" w:color="auto"/>
        <w:right w:val="none" w:sz="0" w:space="0" w:color="auto"/>
      </w:divBdr>
    </w:div>
    <w:div w:id="1631745755">
      <w:bodyDiv w:val="1"/>
      <w:marLeft w:val="0"/>
      <w:marRight w:val="0"/>
      <w:marTop w:val="0"/>
      <w:marBottom w:val="0"/>
      <w:divBdr>
        <w:top w:val="none" w:sz="0" w:space="0" w:color="auto"/>
        <w:left w:val="none" w:sz="0" w:space="0" w:color="auto"/>
        <w:bottom w:val="none" w:sz="0" w:space="0" w:color="auto"/>
        <w:right w:val="none" w:sz="0" w:space="0" w:color="auto"/>
      </w:divBdr>
    </w:div>
    <w:div w:id="1668677755">
      <w:bodyDiv w:val="1"/>
      <w:marLeft w:val="0"/>
      <w:marRight w:val="0"/>
      <w:marTop w:val="0"/>
      <w:marBottom w:val="0"/>
      <w:divBdr>
        <w:top w:val="none" w:sz="0" w:space="0" w:color="auto"/>
        <w:left w:val="none" w:sz="0" w:space="0" w:color="auto"/>
        <w:bottom w:val="none" w:sz="0" w:space="0" w:color="auto"/>
        <w:right w:val="none" w:sz="0" w:space="0" w:color="auto"/>
      </w:divBdr>
    </w:div>
    <w:div w:id="168755792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6149131">
      <w:bodyDiv w:val="1"/>
      <w:marLeft w:val="0"/>
      <w:marRight w:val="0"/>
      <w:marTop w:val="0"/>
      <w:marBottom w:val="0"/>
      <w:divBdr>
        <w:top w:val="none" w:sz="0" w:space="0" w:color="auto"/>
        <w:left w:val="none" w:sz="0" w:space="0" w:color="auto"/>
        <w:bottom w:val="none" w:sz="0" w:space="0" w:color="auto"/>
        <w:right w:val="none" w:sz="0" w:space="0" w:color="auto"/>
      </w:divBdr>
    </w:div>
    <w:div w:id="1779524611">
      <w:bodyDiv w:val="1"/>
      <w:marLeft w:val="0"/>
      <w:marRight w:val="0"/>
      <w:marTop w:val="0"/>
      <w:marBottom w:val="0"/>
      <w:divBdr>
        <w:top w:val="none" w:sz="0" w:space="0" w:color="auto"/>
        <w:left w:val="none" w:sz="0" w:space="0" w:color="auto"/>
        <w:bottom w:val="none" w:sz="0" w:space="0" w:color="auto"/>
        <w:right w:val="none" w:sz="0" w:space="0" w:color="auto"/>
      </w:divBdr>
    </w:div>
    <w:div w:id="1833177730">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7380849">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9413250">
      <w:bodyDiv w:val="1"/>
      <w:marLeft w:val="0"/>
      <w:marRight w:val="0"/>
      <w:marTop w:val="0"/>
      <w:marBottom w:val="0"/>
      <w:divBdr>
        <w:top w:val="none" w:sz="0" w:space="0" w:color="auto"/>
        <w:left w:val="none" w:sz="0" w:space="0" w:color="auto"/>
        <w:bottom w:val="none" w:sz="0" w:space="0" w:color="auto"/>
        <w:right w:val="none" w:sz="0" w:space="0" w:color="auto"/>
      </w:divBdr>
    </w:div>
    <w:div w:id="1923103750">
      <w:bodyDiv w:val="1"/>
      <w:marLeft w:val="0"/>
      <w:marRight w:val="0"/>
      <w:marTop w:val="0"/>
      <w:marBottom w:val="0"/>
      <w:divBdr>
        <w:top w:val="none" w:sz="0" w:space="0" w:color="auto"/>
        <w:left w:val="none" w:sz="0" w:space="0" w:color="auto"/>
        <w:bottom w:val="none" w:sz="0" w:space="0" w:color="auto"/>
        <w:right w:val="none" w:sz="0" w:space="0" w:color="auto"/>
      </w:divBdr>
    </w:div>
    <w:div w:id="1978996084">
      <w:bodyDiv w:val="1"/>
      <w:marLeft w:val="0"/>
      <w:marRight w:val="0"/>
      <w:marTop w:val="0"/>
      <w:marBottom w:val="0"/>
      <w:divBdr>
        <w:top w:val="none" w:sz="0" w:space="0" w:color="auto"/>
        <w:left w:val="none" w:sz="0" w:space="0" w:color="auto"/>
        <w:bottom w:val="none" w:sz="0" w:space="0" w:color="auto"/>
        <w:right w:val="none" w:sz="0" w:space="0" w:color="auto"/>
      </w:divBdr>
    </w:div>
    <w:div w:id="1981954334">
      <w:bodyDiv w:val="1"/>
      <w:marLeft w:val="0"/>
      <w:marRight w:val="0"/>
      <w:marTop w:val="0"/>
      <w:marBottom w:val="0"/>
      <w:divBdr>
        <w:top w:val="none" w:sz="0" w:space="0" w:color="auto"/>
        <w:left w:val="none" w:sz="0" w:space="0" w:color="auto"/>
        <w:bottom w:val="none" w:sz="0" w:space="0" w:color="auto"/>
        <w:right w:val="none" w:sz="0" w:space="0" w:color="auto"/>
      </w:divBdr>
    </w:div>
    <w:div w:id="199729341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127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3gpp.org/Specification-Group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449836-935E-4DE4-A806-8DE0A5A5BA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240</TotalTime>
  <Pages>8</Pages>
  <Words>2148</Words>
  <Characters>12246</Characters>
  <Application>Microsoft Office Word</Application>
  <DocSecurity>0</DocSecurity>
  <Lines>102</Lines>
  <Paragraphs>28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14366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Xusheng Wei</cp:lastModifiedBy>
  <cp:revision>73</cp:revision>
  <cp:lastPrinted>2019-04-25T01:09:00Z</cp:lastPrinted>
  <dcterms:created xsi:type="dcterms:W3CDTF">2023-11-09T13:04:00Z</dcterms:created>
  <dcterms:modified xsi:type="dcterms:W3CDTF">2023-11-17T16:36:00Z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MSIP_Label_83bcef13-7cac-433f-ba1d-47a323951816_Enabled">
    <vt:lpwstr>true</vt:lpwstr>
  </property>
  <property fmtid="{D5CDD505-2E9C-101B-9397-08002B2CF9AE}" pid="17" name="MSIP_Label_83bcef13-7cac-433f-ba1d-47a323951816_SetDate">
    <vt:lpwstr>2023-05-18T16:23:20Z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579349f3-4823-43fe-9f05-cdc649f4e048</vt:lpwstr>
  </property>
  <property fmtid="{D5CDD505-2E9C-101B-9397-08002B2CF9AE}" pid="22" name="MSIP_Label_83bcef13-7cac-433f-ba1d-47a323951816_ContentBits">
    <vt:lpwstr>0</vt:lpwstr>
  </property>
</Properties>
</file>